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564B" w14:textId="64A1EB08" w:rsidR="0050690C" w:rsidRDefault="002E7A03" w:rsidP="00DC7A45">
      <w:pPr>
        <w:pStyle w:val="Default"/>
        <w:spacing w:line="288" w:lineRule="auto"/>
        <w:rPr>
          <w:sz w:val="22"/>
          <w:szCs w:val="22"/>
        </w:rPr>
      </w:pPr>
      <w:r>
        <w:rPr>
          <w:b/>
          <w:bCs/>
          <w:sz w:val="22"/>
          <w:szCs w:val="22"/>
        </w:rPr>
        <w:t xml:space="preserve">Zadavatel: </w:t>
      </w:r>
      <w:r w:rsidR="0050690C">
        <w:rPr>
          <w:color w:val="auto"/>
          <w:sz w:val="22"/>
          <w:szCs w:val="22"/>
        </w:rPr>
        <w:t>Rozvoj Třebíčska, zájmové sdružení právnických osob</w:t>
      </w:r>
      <w:r w:rsidR="0050690C">
        <w:rPr>
          <w:sz w:val="22"/>
          <w:szCs w:val="22"/>
        </w:rPr>
        <w:t xml:space="preserve"> </w:t>
      </w:r>
    </w:p>
    <w:p w14:paraId="32C28AB1" w14:textId="77777777" w:rsidR="00910856" w:rsidRDefault="00910856" w:rsidP="00DC7A45">
      <w:pPr>
        <w:pStyle w:val="Default"/>
        <w:spacing w:line="288" w:lineRule="auto"/>
        <w:rPr>
          <w:sz w:val="22"/>
          <w:szCs w:val="22"/>
        </w:rPr>
      </w:pPr>
    </w:p>
    <w:p w14:paraId="5C6066C4" w14:textId="3E2AC6FD" w:rsidR="002E7A03" w:rsidRDefault="002E7A03" w:rsidP="00DC7A45">
      <w:pPr>
        <w:pStyle w:val="Default"/>
        <w:spacing w:line="288" w:lineRule="auto"/>
        <w:rPr>
          <w:rFonts w:ascii="Calibri" w:hAnsi="Calibri" w:cs="Calibri"/>
          <w:color w:val="FF0000"/>
          <w:sz w:val="22"/>
          <w:szCs w:val="22"/>
        </w:rPr>
      </w:pPr>
      <w:r>
        <w:rPr>
          <w:sz w:val="22"/>
          <w:szCs w:val="22"/>
        </w:rPr>
        <w:t xml:space="preserve">Veřejná zakázka malého rozsahu </w:t>
      </w:r>
      <w:r w:rsidR="00875B3C" w:rsidRPr="00875B3C">
        <w:rPr>
          <w:b/>
          <w:bCs/>
          <w:sz w:val="22"/>
          <w:szCs w:val="22"/>
        </w:rPr>
        <w:t>„Mediální a propagační kampaň na podporu cestovního ruchu destinační oblasti Třebíčsko – moravská Vysočina 202</w:t>
      </w:r>
      <w:r w:rsidR="00AE240C">
        <w:rPr>
          <w:b/>
          <w:bCs/>
          <w:sz w:val="22"/>
          <w:szCs w:val="22"/>
        </w:rPr>
        <w:t>2</w:t>
      </w:r>
      <w:r w:rsidR="00875B3C" w:rsidRPr="00875B3C">
        <w:rPr>
          <w:b/>
          <w:bCs/>
          <w:sz w:val="22"/>
          <w:szCs w:val="22"/>
        </w:rPr>
        <w:t>“</w:t>
      </w:r>
      <w:r w:rsidRPr="00875B3C">
        <w:rPr>
          <w:b/>
          <w:bCs/>
          <w:sz w:val="22"/>
          <w:szCs w:val="22"/>
        </w:rPr>
        <w:t>,</w:t>
      </w:r>
      <w:r>
        <w:rPr>
          <w:sz w:val="22"/>
          <w:szCs w:val="22"/>
        </w:rPr>
        <w:t xml:space="preserve"> která je u zadavatele evidována pod ev. č. </w:t>
      </w:r>
      <w:r w:rsidR="00AE240C">
        <w:rPr>
          <w:b/>
          <w:bCs/>
          <w:sz w:val="22"/>
          <w:szCs w:val="22"/>
        </w:rPr>
        <w:t>003</w:t>
      </w:r>
      <w:r w:rsidR="0050690C">
        <w:rPr>
          <w:b/>
          <w:bCs/>
          <w:sz w:val="22"/>
          <w:szCs w:val="22"/>
        </w:rPr>
        <w:t>-</w:t>
      </w:r>
      <w:r>
        <w:rPr>
          <w:b/>
          <w:bCs/>
          <w:sz w:val="22"/>
          <w:szCs w:val="22"/>
        </w:rPr>
        <w:t>20</w:t>
      </w:r>
      <w:r w:rsidR="00667194">
        <w:rPr>
          <w:b/>
          <w:bCs/>
          <w:sz w:val="22"/>
          <w:szCs w:val="22"/>
        </w:rPr>
        <w:t>2</w:t>
      </w:r>
      <w:r w:rsidR="00AE240C">
        <w:rPr>
          <w:b/>
          <w:bCs/>
          <w:sz w:val="22"/>
          <w:szCs w:val="22"/>
        </w:rPr>
        <w:t>2</w:t>
      </w:r>
    </w:p>
    <w:p w14:paraId="79536024" w14:textId="77777777" w:rsidR="002E7A03" w:rsidRDefault="002E7A03" w:rsidP="00DC7A45">
      <w:pPr>
        <w:pStyle w:val="Default"/>
        <w:spacing w:line="288" w:lineRule="auto"/>
        <w:rPr>
          <w:rFonts w:ascii="Calibri" w:hAnsi="Calibri" w:cs="Calibri"/>
          <w:color w:val="FF0000"/>
          <w:sz w:val="22"/>
          <w:szCs w:val="22"/>
        </w:rPr>
      </w:pPr>
    </w:p>
    <w:p w14:paraId="0E9C3759" w14:textId="77777777" w:rsidR="002E7A03" w:rsidRDefault="002E7A03" w:rsidP="00DC7A45">
      <w:pPr>
        <w:pStyle w:val="Default"/>
        <w:spacing w:line="288" w:lineRule="auto"/>
        <w:jc w:val="center"/>
        <w:rPr>
          <w:sz w:val="23"/>
          <w:szCs w:val="23"/>
        </w:rPr>
      </w:pPr>
      <w:r>
        <w:rPr>
          <w:b/>
          <w:bCs/>
          <w:sz w:val="23"/>
          <w:szCs w:val="23"/>
        </w:rPr>
        <w:t xml:space="preserve">OBCHODNÍ PODMÍNKY – ZÁVAZNÉ SMLUVNÍ PODMÍNKY </w:t>
      </w:r>
    </w:p>
    <w:p w14:paraId="1A0404F6" w14:textId="77777777" w:rsidR="002E7A03" w:rsidRDefault="002E7A03" w:rsidP="00DC7A45">
      <w:pPr>
        <w:pStyle w:val="Default"/>
        <w:spacing w:line="288" w:lineRule="auto"/>
        <w:jc w:val="center"/>
        <w:rPr>
          <w:sz w:val="22"/>
          <w:szCs w:val="22"/>
        </w:rPr>
      </w:pPr>
      <w:r>
        <w:rPr>
          <w:b/>
          <w:bCs/>
          <w:sz w:val="22"/>
          <w:szCs w:val="22"/>
        </w:rPr>
        <w:t xml:space="preserve">pro uzavření </w:t>
      </w:r>
    </w:p>
    <w:p w14:paraId="273F0A9D" w14:textId="77777777" w:rsidR="002E7A03" w:rsidRDefault="002E7A03" w:rsidP="00DC7A45">
      <w:pPr>
        <w:pStyle w:val="Default"/>
        <w:spacing w:line="288" w:lineRule="auto"/>
        <w:jc w:val="center"/>
        <w:rPr>
          <w:sz w:val="23"/>
          <w:szCs w:val="23"/>
        </w:rPr>
      </w:pPr>
      <w:r>
        <w:rPr>
          <w:b/>
          <w:bCs/>
          <w:sz w:val="23"/>
          <w:szCs w:val="23"/>
        </w:rPr>
        <w:t xml:space="preserve">SMLOUVY O DÍLO </w:t>
      </w:r>
    </w:p>
    <w:p w14:paraId="3886FA2F" w14:textId="411B3934" w:rsidR="002E7A03" w:rsidRDefault="00AE240C" w:rsidP="00DC7A45">
      <w:pPr>
        <w:pStyle w:val="Default"/>
        <w:spacing w:line="288" w:lineRule="auto"/>
        <w:jc w:val="center"/>
        <w:rPr>
          <w:sz w:val="22"/>
          <w:szCs w:val="22"/>
        </w:rPr>
      </w:pPr>
      <w:r>
        <w:rPr>
          <w:sz w:val="22"/>
          <w:szCs w:val="22"/>
        </w:rPr>
        <w:t>č. objednatele 003</w:t>
      </w:r>
      <w:r w:rsidR="0050690C">
        <w:rPr>
          <w:sz w:val="22"/>
          <w:szCs w:val="22"/>
        </w:rPr>
        <w:t>-</w:t>
      </w:r>
      <w:r w:rsidR="002E7A03">
        <w:rPr>
          <w:sz w:val="22"/>
          <w:szCs w:val="22"/>
        </w:rPr>
        <w:t>20</w:t>
      </w:r>
      <w:r>
        <w:rPr>
          <w:sz w:val="22"/>
          <w:szCs w:val="22"/>
        </w:rPr>
        <w:t>22</w:t>
      </w:r>
    </w:p>
    <w:p w14:paraId="2D38AC0D" w14:textId="77777777" w:rsidR="002E7A03" w:rsidRDefault="002E7A03" w:rsidP="00DC7A45">
      <w:pPr>
        <w:pStyle w:val="Default"/>
        <w:spacing w:line="288" w:lineRule="auto"/>
        <w:jc w:val="center"/>
        <w:rPr>
          <w:sz w:val="22"/>
          <w:szCs w:val="22"/>
        </w:rPr>
      </w:pPr>
      <w:r>
        <w:rPr>
          <w:sz w:val="22"/>
          <w:szCs w:val="22"/>
        </w:rPr>
        <w:t>č. zhotovitele</w:t>
      </w:r>
      <w:r w:rsidRPr="0052472C">
        <w:rPr>
          <w:sz w:val="22"/>
          <w:szCs w:val="22"/>
        </w:rPr>
        <w:t>…………………</w:t>
      </w:r>
    </w:p>
    <w:p w14:paraId="722D336E" w14:textId="77777777" w:rsidR="0050690C" w:rsidRDefault="0050690C" w:rsidP="00DC7A45">
      <w:pPr>
        <w:pStyle w:val="Default"/>
        <w:spacing w:line="288" w:lineRule="auto"/>
        <w:jc w:val="center"/>
        <w:rPr>
          <w:sz w:val="22"/>
          <w:szCs w:val="22"/>
        </w:rPr>
      </w:pPr>
    </w:p>
    <w:p w14:paraId="4B1AF274"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ust. § 2358 a násl. občanského zákoníku, upravujících licenci, za předpokladu dodržení především těchto závazných ustanovení: </w:t>
      </w:r>
    </w:p>
    <w:p w14:paraId="63D430C4" w14:textId="77777777" w:rsidR="002E7A03" w:rsidRPr="00D471C9" w:rsidRDefault="002E7A03" w:rsidP="00DC7A45">
      <w:pPr>
        <w:pStyle w:val="Default"/>
        <w:spacing w:line="288" w:lineRule="auto"/>
        <w:jc w:val="both"/>
        <w:rPr>
          <w:sz w:val="21"/>
          <w:szCs w:val="21"/>
        </w:rPr>
      </w:pPr>
    </w:p>
    <w:p w14:paraId="5E5FCD3B"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 </w:t>
      </w:r>
    </w:p>
    <w:p w14:paraId="1C513E3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strany </w:t>
      </w:r>
    </w:p>
    <w:p w14:paraId="73CC2EB3" w14:textId="77777777" w:rsidR="002E7A03" w:rsidRPr="00D471C9" w:rsidRDefault="002E7A03" w:rsidP="00DC7A45">
      <w:pPr>
        <w:pStyle w:val="Default"/>
        <w:spacing w:line="288" w:lineRule="auto"/>
        <w:jc w:val="both"/>
        <w:rPr>
          <w:sz w:val="21"/>
          <w:szCs w:val="21"/>
        </w:rPr>
      </w:pPr>
    </w:p>
    <w:p w14:paraId="7B2872BF" w14:textId="77777777" w:rsidR="002E7A03" w:rsidRPr="00D471C9" w:rsidRDefault="002E7A03" w:rsidP="00DC7A45">
      <w:pPr>
        <w:pStyle w:val="Default"/>
        <w:spacing w:line="288" w:lineRule="auto"/>
        <w:ind w:right="-568"/>
        <w:jc w:val="both"/>
        <w:rPr>
          <w:sz w:val="21"/>
          <w:szCs w:val="21"/>
        </w:rPr>
      </w:pPr>
      <w:r w:rsidRPr="00D471C9">
        <w:rPr>
          <w:b/>
          <w:bCs/>
          <w:sz w:val="21"/>
          <w:szCs w:val="21"/>
        </w:rPr>
        <w:t>Objednatel:</w:t>
      </w:r>
      <w:r w:rsidR="0050690C" w:rsidRPr="00D471C9">
        <w:rPr>
          <w:b/>
          <w:bCs/>
          <w:color w:val="auto"/>
          <w:sz w:val="21"/>
          <w:szCs w:val="21"/>
        </w:rPr>
        <w:t xml:space="preserve">   Rozvoj Třebíčska, zájmové sdružení právnických osob</w:t>
      </w:r>
    </w:p>
    <w:p w14:paraId="59C714FA" w14:textId="77777777" w:rsidR="002E7A03" w:rsidRPr="00D471C9" w:rsidRDefault="002E7A03" w:rsidP="00DC7A45">
      <w:pPr>
        <w:pStyle w:val="Default"/>
        <w:spacing w:line="288" w:lineRule="auto"/>
        <w:ind w:left="707" w:firstLine="707"/>
        <w:jc w:val="both"/>
        <w:rPr>
          <w:sz w:val="21"/>
          <w:szCs w:val="21"/>
        </w:rPr>
      </w:pPr>
      <w:r w:rsidRPr="00D471C9">
        <w:rPr>
          <w:sz w:val="21"/>
          <w:szCs w:val="21"/>
        </w:rPr>
        <w:t xml:space="preserve">Masarykovo nám. č. p. 116/6, Vnitřní Město, 674 01 Třebíč 1 </w:t>
      </w:r>
    </w:p>
    <w:p w14:paraId="457CA3F2" w14:textId="77777777" w:rsidR="002E5570" w:rsidRPr="00D471C9" w:rsidRDefault="002E7A03" w:rsidP="00DC7A45">
      <w:pPr>
        <w:pStyle w:val="Default"/>
        <w:spacing w:line="288" w:lineRule="auto"/>
        <w:ind w:right="514" w:firstLine="347"/>
        <w:jc w:val="both"/>
        <w:rPr>
          <w:color w:val="auto"/>
          <w:sz w:val="21"/>
          <w:szCs w:val="21"/>
        </w:rPr>
      </w:pPr>
      <w:r w:rsidRPr="00D471C9">
        <w:rPr>
          <w:sz w:val="21"/>
          <w:szCs w:val="21"/>
        </w:rPr>
        <w:tab/>
      </w:r>
      <w:r w:rsidRPr="00D471C9">
        <w:rPr>
          <w:sz w:val="21"/>
          <w:szCs w:val="21"/>
        </w:rPr>
        <w:tab/>
        <w:t xml:space="preserve">Zastoupený: </w:t>
      </w:r>
      <w:r w:rsidR="0050690C" w:rsidRPr="00D471C9">
        <w:rPr>
          <w:sz w:val="21"/>
          <w:szCs w:val="21"/>
        </w:rPr>
        <w:t>Mgr. Pavlem Pacalem, předsedou</w:t>
      </w:r>
      <w:r w:rsidR="005832D0" w:rsidRPr="00D471C9">
        <w:rPr>
          <w:sz w:val="21"/>
          <w:szCs w:val="21"/>
        </w:rPr>
        <w:t xml:space="preserve"> sdružení</w:t>
      </w:r>
    </w:p>
    <w:p w14:paraId="59AA4EAF" w14:textId="77777777" w:rsidR="002E7A03" w:rsidRPr="00D471C9" w:rsidRDefault="005832D0" w:rsidP="00DC7A45">
      <w:pPr>
        <w:pStyle w:val="Default"/>
        <w:spacing w:line="288" w:lineRule="auto"/>
        <w:jc w:val="both"/>
        <w:rPr>
          <w:sz w:val="21"/>
          <w:szCs w:val="21"/>
        </w:rPr>
      </w:pPr>
      <w:r w:rsidRPr="00D471C9">
        <w:rPr>
          <w:sz w:val="21"/>
          <w:szCs w:val="21"/>
        </w:rPr>
        <w:tab/>
      </w:r>
      <w:r w:rsidRPr="00D471C9">
        <w:rPr>
          <w:sz w:val="21"/>
          <w:szCs w:val="21"/>
        </w:rPr>
        <w:tab/>
      </w:r>
      <w:r w:rsidRPr="00D471C9">
        <w:rPr>
          <w:sz w:val="21"/>
          <w:szCs w:val="21"/>
        </w:rPr>
        <w:tab/>
        <w:t xml:space="preserve">          Mgr. Hanou Škodovou, místopředsedkyní sdružení</w:t>
      </w:r>
    </w:p>
    <w:p w14:paraId="75996C42"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 xml:space="preserve">IČ:   </w:t>
      </w:r>
      <w:r w:rsidR="005832D0" w:rsidRPr="00D471C9">
        <w:rPr>
          <w:color w:val="auto"/>
          <w:sz w:val="21"/>
          <w:szCs w:val="21"/>
        </w:rPr>
        <w:t xml:space="preserve">709 42 790 </w:t>
      </w:r>
      <w:r w:rsidRPr="00D471C9">
        <w:rPr>
          <w:sz w:val="21"/>
          <w:szCs w:val="21"/>
        </w:rPr>
        <w:t xml:space="preserve"> </w:t>
      </w:r>
    </w:p>
    <w:p w14:paraId="19DB1445"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Bankovní spojení:  K</w:t>
      </w:r>
      <w:r w:rsidR="00D10CE9" w:rsidRPr="00D471C9">
        <w:rPr>
          <w:sz w:val="21"/>
          <w:szCs w:val="21"/>
        </w:rPr>
        <w:t xml:space="preserve">omerční banka </w:t>
      </w:r>
      <w:r w:rsidRPr="00D471C9">
        <w:rPr>
          <w:sz w:val="21"/>
          <w:szCs w:val="21"/>
        </w:rPr>
        <w:t xml:space="preserve">a.s. </w:t>
      </w:r>
    </w:p>
    <w:p w14:paraId="04A54AF3" w14:textId="77777777" w:rsidR="002E7A03" w:rsidRPr="00D471C9" w:rsidRDefault="002E7A03" w:rsidP="002F76A4">
      <w:pPr>
        <w:pStyle w:val="Default"/>
        <w:spacing w:line="288" w:lineRule="auto"/>
        <w:ind w:left="707" w:firstLine="707"/>
        <w:jc w:val="both"/>
        <w:rPr>
          <w:sz w:val="21"/>
          <w:szCs w:val="21"/>
        </w:rPr>
      </w:pPr>
      <w:r w:rsidRPr="00D471C9">
        <w:rPr>
          <w:sz w:val="21"/>
          <w:szCs w:val="21"/>
        </w:rPr>
        <w:t xml:space="preserve">Číslo účtu:  </w:t>
      </w:r>
      <w:r w:rsidR="00D10CE9" w:rsidRPr="00D471C9">
        <w:rPr>
          <w:sz w:val="21"/>
          <w:szCs w:val="21"/>
        </w:rPr>
        <w:t>123</w:t>
      </w:r>
      <w:r w:rsidR="005832D0" w:rsidRPr="00D471C9">
        <w:rPr>
          <w:sz w:val="21"/>
          <w:szCs w:val="21"/>
        </w:rPr>
        <w:t>-</w:t>
      </w:r>
      <w:r w:rsidR="00D10CE9" w:rsidRPr="00D471C9">
        <w:rPr>
          <w:sz w:val="21"/>
          <w:szCs w:val="21"/>
        </w:rPr>
        <w:t>76200287</w:t>
      </w:r>
      <w:r w:rsidRPr="00D471C9">
        <w:rPr>
          <w:sz w:val="21"/>
          <w:szCs w:val="21"/>
        </w:rPr>
        <w:t xml:space="preserve">/0100 </w:t>
      </w:r>
    </w:p>
    <w:p w14:paraId="54390260" w14:textId="77777777" w:rsidR="002E7A03" w:rsidRPr="00D471C9" w:rsidRDefault="002E7A03" w:rsidP="00DC7A45">
      <w:pPr>
        <w:pStyle w:val="Default"/>
        <w:spacing w:line="288" w:lineRule="auto"/>
        <w:jc w:val="both"/>
        <w:rPr>
          <w:sz w:val="21"/>
          <w:szCs w:val="21"/>
        </w:rPr>
      </w:pPr>
    </w:p>
    <w:p w14:paraId="2A1CFC43" w14:textId="77777777" w:rsidR="002E7A03" w:rsidRPr="00D471C9" w:rsidRDefault="002E7A03" w:rsidP="00DC7A45">
      <w:pPr>
        <w:pStyle w:val="Default"/>
        <w:spacing w:line="288" w:lineRule="auto"/>
        <w:jc w:val="both"/>
        <w:rPr>
          <w:sz w:val="21"/>
          <w:szCs w:val="21"/>
        </w:rPr>
      </w:pPr>
      <w:r w:rsidRPr="00D471C9">
        <w:rPr>
          <w:sz w:val="21"/>
          <w:szCs w:val="21"/>
        </w:rPr>
        <w:t>(dále jen „objednatel“ a nebo též „zadavatel“ nebo též „S</w:t>
      </w:r>
      <w:r w:rsidR="005832D0" w:rsidRPr="00D471C9">
        <w:rPr>
          <w:sz w:val="21"/>
          <w:szCs w:val="21"/>
        </w:rPr>
        <w:t>družení</w:t>
      </w:r>
      <w:r w:rsidRPr="00D471C9">
        <w:rPr>
          <w:sz w:val="21"/>
          <w:szCs w:val="21"/>
        </w:rPr>
        <w:t>“)</w:t>
      </w:r>
    </w:p>
    <w:p w14:paraId="35065295" w14:textId="77777777" w:rsidR="002E7A03" w:rsidRPr="00D471C9" w:rsidRDefault="002E7A03" w:rsidP="00DC7A45">
      <w:pPr>
        <w:pStyle w:val="Default"/>
        <w:spacing w:line="288" w:lineRule="auto"/>
        <w:ind w:right="-428"/>
        <w:rPr>
          <w:color w:val="006EC0"/>
          <w:sz w:val="21"/>
          <w:szCs w:val="21"/>
        </w:rPr>
      </w:pPr>
    </w:p>
    <w:p w14:paraId="4E9AF977" w14:textId="77777777" w:rsidR="002E7A03" w:rsidRPr="00D471C9" w:rsidRDefault="002E7A03" w:rsidP="00DC7A45">
      <w:pPr>
        <w:pStyle w:val="Default"/>
        <w:spacing w:line="288" w:lineRule="auto"/>
        <w:ind w:right="-428"/>
        <w:rPr>
          <w:sz w:val="21"/>
          <w:szCs w:val="21"/>
        </w:rPr>
      </w:pPr>
      <w:r w:rsidRPr="00D471C9">
        <w:rPr>
          <w:b/>
          <w:bCs/>
          <w:sz w:val="21"/>
          <w:szCs w:val="21"/>
        </w:rPr>
        <w:t>Dodavatel:</w:t>
      </w:r>
    </w:p>
    <w:p w14:paraId="2A61342E"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Se sídlem:  </w:t>
      </w:r>
      <w:r w:rsidRPr="00D471C9">
        <w:rPr>
          <w:sz w:val="21"/>
          <w:szCs w:val="21"/>
        </w:rPr>
        <w:tab/>
      </w:r>
      <w:r w:rsidRPr="00D471C9">
        <w:rPr>
          <w:sz w:val="21"/>
          <w:szCs w:val="21"/>
        </w:rPr>
        <w:tab/>
      </w:r>
      <w:r w:rsidRPr="00D471C9">
        <w:rPr>
          <w:sz w:val="21"/>
          <w:szCs w:val="21"/>
          <w:highlight w:val="yellow"/>
        </w:rPr>
        <w:t>……………..</w:t>
      </w:r>
    </w:p>
    <w:p w14:paraId="6E1B9C67"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Zastoupen: </w:t>
      </w:r>
      <w:r w:rsidRPr="00D471C9">
        <w:rPr>
          <w:sz w:val="21"/>
          <w:szCs w:val="21"/>
        </w:rPr>
        <w:tab/>
      </w:r>
      <w:r w:rsidRPr="00D471C9">
        <w:rPr>
          <w:sz w:val="21"/>
          <w:szCs w:val="21"/>
        </w:rPr>
        <w:tab/>
      </w:r>
      <w:r w:rsidRPr="00D471C9">
        <w:rPr>
          <w:sz w:val="21"/>
          <w:szCs w:val="21"/>
          <w:highlight w:val="yellow"/>
        </w:rPr>
        <w:t>……………..</w:t>
      </w:r>
    </w:p>
    <w:p w14:paraId="344C1780" w14:textId="77777777" w:rsidR="002E7A03" w:rsidRPr="00D471C9" w:rsidRDefault="002E7A03" w:rsidP="00DC7A45">
      <w:pPr>
        <w:pStyle w:val="Default"/>
        <w:spacing w:line="288" w:lineRule="auto"/>
        <w:ind w:right="-428"/>
        <w:rPr>
          <w:sz w:val="21"/>
          <w:szCs w:val="21"/>
        </w:rPr>
      </w:pPr>
    </w:p>
    <w:p w14:paraId="662E5B8B"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IČ:   </w:t>
      </w:r>
      <w:r w:rsidRPr="00D471C9">
        <w:rPr>
          <w:sz w:val="21"/>
          <w:szCs w:val="21"/>
        </w:rPr>
        <w:tab/>
      </w:r>
      <w:r w:rsidRPr="00D471C9">
        <w:rPr>
          <w:sz w:val="21"/>
          <w:szCs w:val="21"/>
        </w:rPr>
        <w:tab/>
      </w:r>
      <w:r w:rsidRPr="00D471C9">
        <w:rPr>
          <w:sz w:val="21"/>
          <w:szCs w:val="21"/>
        </w:rPr>
        <w:tab/>
      </w:r>
      <w:r w:rsidRPr="00D471C9">
        <w:rPr>
          <w:sz w:val="21"/>
          <w:szCs w:val="21"/>
          <w:highlight w:val="yellow"/>
        </w:rPr>
        <w:t>……………..</w:t>
      </w:r>
    </w:p>
    <w:p w14:paraId="1B7ADFBB"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DIČ:        </w:t>
      </w:r>
      <w:r w:rsidRPr="00D471C9">
        <w:rPr>
          <w:sz w:val="21"/>
          <w:szCs w:val="21"/>
        </w:rPr>
        <w:tab/>
      </w:r>
      <w:r w:rsidRPr="00D471C9">
        <w:rPr>
          <w:sz w:val="21"/>
          <w:szCs w:val="21"/>
        </w:rPr>
        <w:tab/>
      </w:r>
      <w:r w:rsidRPr="00D471C9">
        <w:rPr>
          <w:sz w:val="21"/>
          <w:szCs w:val="21"/>
          <w:highlight w:val="yellow"/>
        </w:rPr>
        <w:t>……………..</w:t>
      </w:r>
    </w:p>
    <w:p w14:paraId="53E5C28D"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Bankovní spojení: </w:t>
      </w:r>
      <w:r w:rsidRPr="00D471C9">
        <w:rPr>
          <w:sz w:val="21"/>
          <w:szCs w:val="21"/>
        </w:rPr>
        <w:tab/>
      </w:r>
      <w:r w:rsidRPr="00D471C9">
        <w:rPr>
          <w:sz w:val="21"/>
          <w:szCs w:val="21"/>
          <w:highlight w:val="yellow"/>
        </w:rPr>
        <w:t>……………..</w:t>
      </w:r>
    </w:p>
    <w:p w14:paraId="30658F37"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Číslo účtu:  </w:t>
      </w:r>
      <w:r w:rsidRPr="00D471C9">
        <w:rPr>
          <w:sz w:val="21"/>
          <w:szCs w:val="21"/>
        </w:rPr>
        <w:tab/>
      </w:r>
      <w:r w:rsidRPr="00D471C9">
        <w:rPr>
          <w:sz w:val="21"/>
          <w:szCs w:val="21"/>
        </w:rPr>
        <w:tab/>
      </w:r>
      <w:r w:rsidRPr="00D471C9">
        <w:rPr>
          <w:sz w:val="21"/>
          <w:szCs w:val="21"/>
          <w:highlight w:val="yellow"/>
        </w:rPr>
        <w:t>……………..</w:t>
      </w:r>
    </w:p>
    <w:p w14:paraId="4333EB5A"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Telefon:  </w:t>
      </w:r>
      <w:r w:rsidRPr="00D471C9">
        <w:rPr>
          <w:sz w:val="21"/>
          <w:szCs w:val="21"/>
        </w:rPr>
        <w:tab/>
      </w:r>
      <w:r w:rsidRPr="00D471C9">
        <w:rPr>
          <w:sz w:val="21"/>
          <w:szCs w:val="21"/>
        </w:rPr>
        <w:tab/>
      </w:r>
      <w:r w:rsidRPr="00D471C9">
        <w:rPr>
          <w:sz w:val="21"/>
          <w:szCs w:val="21"/>
          <w:highlight w:val="yellow"/>
        </w:rPr>
        <w:t>……………..</w:t>
      </w:r>
    </w:p>
    <w:p w14:paraId="39D8A247" w14:textId="77777777" w:rsidR="002E7A03" w:rsidRPr="00D471C9" w:rsidRDefault="002E7A03" w:rsidP="00DC7A45">
      <w:pPr>
        <w:pStyle w:val="Default"/>
        <w:spacing w:line="288" w:lineRule="auto"/>
        <w:rPr>
          <w:sz w:val="21"/>
          <w:szCs w:val="21"/>
        </w:rPr>
      </w:pPr>
      <w:r w:rsidRPr="00D471C9">
        <w:rPr>
          <w:sz w:val="21"/>
          <w:szCs w:val="21"/>
        </w:rPr>
        <w:tab/>
      </w:r>
      <w:r w:rsidRPr="00D471C9">
        <w:rPr>
          <w:sz w:val="21"/>
          <w:szCs w:val="21"/>
        </w:rPr>
        <w:tab/>
        <w:t xml:space="preserve">Zapsaný v Obchodním rejstříku u </w:t>
      </w:r>
      <w:r w:rsidRPr="00D471C9">
        <w:rPr>
          <w:sz w:val="21"/>
          <w:szCs w:val="21"/>
          <w:highlight w:val="yellow"/>
        </w:rPr>
        <w:t>…..</w:t>
      </w:r>
      <w:r w:rsidRPr="00D471C9">
        <w:rPr>
          <w:sz w:val="21"/>
          <w:szCs w:val="21"/>
        </w:rPr>
        <w:t xml:space="preserve"> oddíl</w:t>
      </w:r>
      <w:r w:rsidRPr="00D471C9">
        <w:rPr>
          <w:sz w:val="21"/>
          <w:szCs w:val="21"/>
          <w:highlight w:val="yellow"/>
        </w:rPr>
        <w:t>…</w:t>
      </w:r>
      <w:r w:rsidRPr="00D471C9">
        <w:rPr>
          <w:sz w:val="21"/>
          <w:szCs w:val="21"/>
        </w:rPr>
        <w:t xml:space="preserve">, vložka </w:t>
      </w:r>
      <w:r w:rsidRPr="00D471C9">
        <w:rPr>
          <w:sz w:val="21"/>
          <w:szCs w:val="21"/>
          <w:highlight w:val="yellow"/>
        </w:rPr>
        <w:t>…</w:t>
      </w:r>
    </w:p>
    <w:p w14:paraId="46D65BAE" w14:textId="77777777" w:rsidR="002E7A03" w:rsidRPr="00D471C9" w:rsidRDefault="002E7A03" w:rsidP="00DC7A45">
      <w:pPr>
        <w:pStyle w:val="Default"/>
        <w:spacing w:line="288" w:lineRule="auto"/>
        <w:rPr>
          <w:sz w:val="21"/>
          <w:szCs w:val="21"/>
        </w:rPr>
      </w:pPr>
      <w:r w:rsidRPr="00D471C9">
        <w:rPr>
          <w:b/>
          <w:bCs/>
          <w:sz w:val="21"/>
          <w:szCs w:val="21"/>
        </w:rPr>
        <w:tab/>
      </w:r>
      <w:r w:rsidRPr="00D471C9">
        <w:rPr>
          <w:b/>
          <w:bCs/>
          <w:sz w:val="21"/>
          <w:szCs w:val="21"/>
        </w:rPr>
        <w:tab/>
      </w:r>
      <w:r w:rsidRPr="00D471C9">
        <w:rPr>
          <w:sz w:val="21"/>
          <w:szCs w:val="21"/>
        </w:rPr>
        <w:t xml:space="preserve">Zapsaný v jiném veřejném rejstříku či jiné evidenci (§ 435 obč. zákoníku) </w:t>
      </w:r>
      <w:r w:rsidRPr="00D471C9">
        <w:rPr>
          <w:sz w:val="21"/>
          <w:szCs w:val="21"/>
          <w:highlight w:val="yellow"/>
        </w:rPr>
        <w:t>……</w:t>
      </w:r>
    </w:p>
    <w:p w14:paraId="2887EC8B" w14:textId="77777777" w:rsidR="002E7A03" w:rsidRPr="00D471C9" w:rsidRDefault="002E7A03" w:rsidP="00DC7A45">
      <w:pPr>
        <w:pStyle w:val="Default"/>
        <w:spacing w:line="288" w:lineRule="auto"/>
        <w:rPr>
          <w:sz w:val="21"/>
          <w:szCs w:val="21"/>
        </w:rPr>
      </w:pPr>
    </w:p>
    <w:p w14:paraId="018A4B2B" w14:textId="77777777" w:rsidR="002E7A03" w:rsidRPr="00D471C9" w:rsidRDefault="002E7A03" w:rsidP="00DC7A45">
      <w:pPr>
        <w:pStyle w:val="Default"/>
        <w:spacing w:line="288" w:lineRule="auto"/>
        <w:jc w:val="both"/>
        <w:rPr>
          <w:sz w:val="21"/>
          <w:szCs w:val="21"/>
        </w:rPr>
      </w:pPr>
      <w:r w:rsidRPr="00D471C9">
        <w:rPr>
          <w:sz w:val="21"/>
          <w:szCs w:val="21"/>
        </w:rPr>
        <w:t xml:space="preserve">(dále jen „zhotovitel“ a nebo též „dodavatel“ nebo „uchazeč“) </w:t>
      </w:r>
    </w:p>
    <w:p w14:paraId="31726CB7" w14:textId="77777777" w:rsidR="002E7A03" w:rsidRPr="00D471C9" w:rsidRDefault="002E7A03" w:rsidP="00DC7A45">
      <w:pPr>
        <w:pStyle w:val="Default"/>
        <w:spacing w:line="288" w:lineRule="auto"/>
        <w:rPr>
          <w:sz w:val="21"/>
          <w:szCs w:val="21"/>
        </w:rPr>
      </w:pPr>
    </w:p>
    <w:p w14:paraId="0DC175E3" w14:textId="77777777" w:rsidR="002E7A03" w:rsidRPr="00D471C9" w:rsidRDefault="002E7A03" w:rsidP="00DC7A45">
      <w:pPr>
        <w:pStyle w:val="Default"/>
        <w:spacing w:line="288" w:lineRule="auto"/>
        <w:ind w:right="-468"/>
        <w:jc w:val="both"/>
        <w:rPr>
          <w:sz w:val="21"/>
          <w:szCs w:val="21"/>
        </w:rPr>
      </w:pPr>
      <w:r w:rsidRPr="00D471C9">
        <w:rPr>
          <w:sz w:val="21"/>
          <w:szCs w:val="21"/>
        </w:rPr>
        <w:t xml:space="preserve">uzavřeli níže uvedeného dne, měsíce a roku tuto smlouvu (dále jen „smlouva“) </w:t>
      </w:r>
    </w:p>
    <w:p w14:paraId="51D4366E" w14:textId="77777777" w:rsidR="002E7A03" w:rsidRPr="00D471C9" w:rsidRDefault="002E7A03" w:rsidP="00DC7A45">
      <w:pPr>
        <w:pStyle w:val="Default"/>
        <w:pageBreakBefore/>
        <w:spacing w:line="288" w:lineRule="auto"/>
        <w:rPr>
          <w:sz w:val="21"/>
          <w:szCs w:val="21"/>
        </w:rPr>
      </w:pPr>
      <w:r w:rsidRPr="00D471C9">
        <w:rPr>
          <w:sz w:val="21"/>
          <w:szCs w:val="21"/>
        </w:rPr>
        <w:lastRenderedPageBreak/>
        <w:t xml:space="preserve">Osoby pověřené objednatelem: </w:t>
      </w:r>
    </w:p>
    <w:p w14:paraId="5538FB8E"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w:t>
      </w:r>
    </w:p>
    <w:p w14:paraId="061753CD"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Pavel Pacal, předseda sdružení, e-mail: </w:t>
      </w:r>
      <w:hyperlink r:id="rId7" w:history="1">
        <w:r w:rsidR="002F76A4" w:rsidRPr="00D471C9">
          <w:rPr>
            <w:rStyle w:val="Hypertextovodkaz"/>
            <w:sz w:val="21"/>
            <w:szCs w:val="21"/>
          </w:rPr>
          <w:t>pavel.pacal@trebic.cz</w:t>
        </w:r>
      </w:hyperlink>
    </w:p>
    <w:p w14:paraId="47F69173"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Hana Škodová, místopředsedkyně sdružení, e-mail: </w:t>
      </w:r>
      <w:hyperlink r:id="rId8" w:history="1">
        <w:r w:rsidRPr="00D471C9">
          <w:rPr>
            <w:rStyle w:val="Hypertextovodkaz"/>
            <w:sz w:val="21"/>
            <w:szCs w:val="21"/>
          </w:rPr>
          <w:t>starostka@hrotovice.cz</w:t>
        </w:r>
      </w:hyperlink>
    </w:p>
    <w:p w14:paraId="5936C889" w14:textId="77777777" w:rsidR="005832D0" w:rsidRPr="00D471C9" w:rsidRDefault="002E7A03" w:rsidP="00DC7A45">
      <w:pPr>
        <w:pStyle w:val="Default"/>
        <w:spacing w:line="288" w:lineRule="auto"/>
        <w:ind w:left="342" w:hanging="283"/>
        <w:jc w:val="both"/>
        <w:rPr>
          <w:sz w:val="21"/>
          <w:szCs w:val="21"/>
        </w:rPr>
      </w:pPr>
      <w:r w:rsidRPr="00D471C9">
        <w:rPr>
          <w:sz w:val="21"/>
          <w:szCs w:val="21"/>
        </w:rPr>
        <w:t xml:space="preserve">• jednáním v technických záležitostech, kontaktní osoba pro převzetí díla: </w:t>
      </w:r>
    </w:p>
    <w:p w14:paraId="25B80EDB" w14:textId="663AEB74" w:rsidR="002F76A4" w:rsidRPr="00D471C9" w:rsidRDefault="005832D0" w:rsidP="002F76A4">
      <w:pPr>
        <w:pStyle w:val="Default"/>
        <w:spacing w:line="288" w:lineRule="auto"/>
        <w:ind w:right="514"/>
        <w:jc w:val="both"/>
        <w:rPr>
          <w:rStyle w:val="Hypertextovodkaz"/>
          <w:sz w:val="21"/>
          <w:szCs w:val="21"/>
        </w:rPr>
      </w:pPr>
      <w:r w:rsidRPr="00D471C9">
        <w:rPr>
          <w:sz w:val="21"/>
          <w:szCs w:val="21"/>
        </w:rPr>
        <w:tab/>
      </w:r>
      <w:r w:rsidR="002E7A03" w:rsidRPr="00D471C9">
        <w:rPr>
          <w:sz w:val="21"/>
          <w:szCs w:val="21"/>
        </w:rPr>
        <w:t xml:space="preserve">Bc. </w:t>
      </w:r>
      <w:r w:rsidRPr="00D471C9">
        <w:rPr>
          <w:sz w:val="21"/>
          <w:szCs w:val="21"/>
        </w:rPr>
        <w:t>Dagmar</w:t>
      </w:r>
      <w:r w:rsidR="002E7A03" w:rsidRPr="00D471C9">
        <w:rPr>
          <w:sz w:val="21"/>
          <w:szCs w:val="21"/>
        </w:rPr>
        <w:t xml:space="preserve"> </w:t>
      </w:r>
      <w:r w:rsidRPr="00D471C9">
        <w:rPr>
          <w:sz w:val="21"/>
          <w:szCs w:val="21"/>
        </w:rPr>
        <w:t>Pacalová</w:t>
      </w:r>
      <w:r w:rsidR="002E7A03" w:rsidRPr="00D471C9">
        <w:rPr>
          <w:sz w:val="21"/>
          <w:szCs w:val="21"/>
        </w:rPr>
        <w:t xml:space="preserve">, tel. </w:t>
      </w:r>
      <w:r w:rsidR="002F76A4" w:rsidRPr="00D471C9">
        <w:rPr>
          <w:color w:val="auto"/>
          <w:sz w:val="21"/>
          <w:szCs w:val="21"/>
        </w:rPr>
        <w:t xml:space="preserve">725 731 297,e-mail: </w:t>
      </w:r>
      <w:hyperlink r:id="rId9" w:history="1"/>
      <w:hyperlink r:id="rId10" w:history="1">
        <w:r w:rsidR="00AE240C" w:rsidRPr="00864B14">
          <w:rPr>
            <w:rStyle w:val="Hypertextovodkaz"/>
            <w:sz w:val="21"/>
            <w:szCs w:val="21"/>
          </w:rPr>
          <w:t>dagmar.pacalova@trebic.cz</w:t>
        </w:r>
      </w:hyperlink>
    </w:p>
    <w:p w14:paraId="211EAE4B" w14:textId="77777777" w:rsidR="002F76A4" w:rsidRPr="00D471C9" w:rsidRDefault="002F76A4" w:rsidP="002F76A4">
      <w:pPr>
        <w:pStyle w:val="Default"/>
        <w:spacing w:line="288" w:lineRule="auto"/>
        <w:ind w:right="514"/>
        <w:jc w:val="both"/>
        <w:rPr>
          <w:color w:val="auto"/>
          <w:sz w:val="21"/>
          <w:szCs w:val="21"/>
        </w:rPr>
      </w:pPr>
    </w:p>
    <w:p w14:paraId="311138B5" w14:textId="77777777" w:rsidR="002E7A03" w:rsidRPr="00D471C9" w:rsidRDefault="002E7A03" w:rsidP="00DC7A45">
      <w:pPr>
        <w:pStyle w:val="Default"/>
        <w:spacing w:line="288" w:lineRule="auto"/>
        <w:rPr>
          <w:sz w:val="21"/>
          <w:szCs w:val="21"/>
        </w:rPr>
      </w:pPr>
      <w:r w:rsidRPr="00D471C9">
        <w:rPr>
          <w:sz w:val="21"/>
          <w:szCs w:val="21"/>
        </w:rPr>
        <w:t xml:space="preserve">Osoby pověřené zhotovitelem: </w:t>
      </w:r>
    </w:p>
    <w:p w14:paraId="7CB939D6"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nebo v souvislosti s ní: </w:t>
      </w:r>
      <w:r w:rsidRPr="00D471C9">
        <w:rPr>
          <w:sz w:val="21"/>
          <w:szCs w:val="21"/>
          <w:highlight w:val="yellow"/>
        </w:rPr>
        <w:t>…………..</w:t>
      </w:r>
    </w:p>
    <w:p w14:paraId="68ECCEE2"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jednáním o technických záležitostech:</w:t>
      </w:r>
      <w:r w:rsidRPr="00D471C9">
        <w:rPr>
          <w:sz w:val="21"/>
          <w:szCs w:val="21"/>
          <w:highlight w:val="yellow"/>
        </w:rPr>
        <w:t>……………</w:t>
      </w:r>
      <w:r w:rsidRPr="00D471C9">
        <w:rPr>
          <w:sz w:val="21"/>
          <w:szCs w:val="21"/>
        </w:rPr>
        <w:t xml:space="preserve">, tel. </w:t>
      </w:r>
      <w:r w:rsidRPr="00D471C9">
        <w:rPr>
          <w:sz w:val="21"/>
          <w:szCs w:val="21"/>
          <w:highlight w:val="yellow"/>
        </w:rPr>
        <w:t>………….</w:t>
      </w:r>
      <w:r w:rsidRPr="00D471C9">
        <w:rPr>
          <w:sz w:val="21"/>
          <w:szCs w:val="21"/>
        </w:rPr>
        <w:t xml:space="preserve">, e-mail: </w:t>
      </w:r>
      <w:r w:rsidRPr="00D471C9">
        <w:rPr>
          <w:sz w:val="21"/>
          <w:szCs w:val="21"/>
          <w:highlight w:val="yellow"/>
        </w:rPr>
        <w:t>…………</w:t>
      </w:r>
    </w:p>
    <w:p w14:paraId="5FC9B5F3" w14:textId="77777777" w:rsidR="002E7A03" w:rsidRPr="00D471C9" w:rsidRDefault="002E7A03" w:rsidP="00DC7A45">
      <w:pPr>
        <w:pStyle w:val="Default"/>
        <w:spacing w:line="288" w:lineRule="auto"/>
        <w:ind w:left="342"/>
        <w:rPr>
          <w:sz w:val="21"/>
          <w:szCs w:val="21"/>
        </w:rPr>
      </w:pPr>
    </w:p>
    <w:p w14:paraId="58562329" w14:textId="77777777" w:rsidR="002E7A03" w:rsidRPr="00D471C9" w:rsidRDefault="002E7A03" w:rsidP="00DC7A45">
      <w:pPr>
        <w:pStyle w:val="Default"/>
        <w:spacing w:line="288" w:lineRule="auto"/>
        <w:ind w:right="22"/>
        <w:jc w:val="both"/>
        <w:rPr>
          <w:sz w:val="21"/>
          <w:szCs w:val="21"/>
        </w:rPr>
      </w:pPr>
    </w:p>
    <w:p w14:paraId="7B8FCDB5" w14:textId="77777777" w:rsidR="002E7A03" w:rsidRPr="00D471C9" w:rsidRDefault="002E7A03" w:rsidP="00DC7A45">
      <w:pPr>
        <w:pStyle w:val="Default"/>
        <w:spacing w:line="288" w:lineRule="auto"/>
        <w:jc w:val="both"/>
        <w:rPr>
          <w:sz w:val="21"/>
          <w:szCs w:val="21"/>
        </w:rPr>
      </w:pPr>
      <w:r w:rsidRPr="00D471C9">
        <w:rPr>
          <w:sz w:val="21"/>
          <w:szCs w:val="21"/>
        </w:rPr>
        <w:t xml:space="preserve">Změnu pověřených pracovníků nebo jejich oprávnění lze učinit pouze dodatkem k této smlouvě. </w:t>
      </w:r>
    </w:p>
    <w:p w14:paraId="56D39595" w14:textId="77777777" w:rsidR="00DC7A45" w:rsidRPr="00D471C9" w:rsidRDefault="00DC7A45" w:rsidP="00DC7A45">
      <w:pPr>
        <w:pStyle w:val="Default"/>
        <w:spacing w:line="288" w:lineRule="auto"/>
        <w:jc w:val="both"/>
        <w:rPr>
          <w:sz w:val="21"/>
          <w:szCs w:val="21"/>
        </w:rPr>
      </w:pPr>
    </w:p>
    <w:p w14:paraId="0E1E66A6"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II. </w:t>
      </w:r>
    </w:p>
    <w:p w14:paraId="3F54A8E6"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Předmět smlouvy (dílo) a místo plnění </w:t>
      </w:r>
    </w:p>
    <w:p w14:paraId="3D2D5C5E" w14:textId="335E25C8" w:rsidR="00667194" w:rsidRPr="00875B3C" w:rsidRDefault="002E7A03" w:rsidP="0086717C">
      <w:pPr>
        <w:pStyle w:val="Default"/>
        <w:numPr>
          <w:ilvl w:val="0"/>
          <w:numId w:val="1"/>
        </w:numPr>
        <w:spacing w:line="288" w:lineRule="auto"/>
        <w:jc w:val="both"/>
        <w:rPr>
          <w:color w:val="FF0000"/>
          <w:sz w:val="21"/>
          <w:szCs w:val="21"/>
        </w:rPr>
      </w:pPr>
      <w:r w:rsidRPr="00875B3C">
        <w:rPr>
          <w:sz w:val="21"/>
          <w:szCs w:val="21"/>
        </w:rPr>
        <w:t xml:space="preserve">Touto smlouvou o dílo se zhotovitel zavazuje provést na svůj náklad a nebezpečí pro objednatele dílo: </w:t>
      </w:r>
      <w:r w:rsidR="00875B3C" w:rsidRPr="00875B3C">
        <w:rPr>
          <w:b/>
          <w:bCs/>
          <w:color w:val="auto"/>
          <w:sz w:val="22"/>
          <w:szCs w:val="22"/>
        </w:rPr>
        <w:t>„Mediální a propagační kampaň na podporu cestovního ruchu destinační oblasti Tř</w:t>
      </w:r>
      <w:r w:rsidR="00AE240C">
        <w:rPr>
          <w:b/>
          <w:bCs/>
          <w:color w:val="auto"/>
          <w:sz w:val="22"/>
          <w:szCs w:val="22"/>
        </w:rPr>
        <w:t>ebíčsko – moravská Vysočina 2022</w:t>
      </w:r>
      <w:r w:rsidR="00875B3C" w:rsidRPr="00875B3C">
        <w:rPr>
          <w:b/>
          <w:bCs/>
          <w:color w:val="auto"/>
          <w:sz w:val="22"/>
          <w:szCs w:val="22"/>
        </w:rPr>
        <w:t>“</w:t>
      </w:r>
      <w:r w:rsidR="00875B3C" w:rsidRPr="00875B3C">
        <w:rPr>
          <w:sz w:val="21"/>
          <w:szCs w:val="21"/>
        </w:rPr>
        <w:t xml:space="preserve">, </w:t>
      </w:r>
      <w:r w:rsidR="00875B3C">
        <w:rPr>
          <w:sz w:val="21"/>
          <w:szCs w:val="21"/>
        </w:rPr>
        <w:t xml:space="preserve">jedná se o </w:t>
      </w:r>
      <w:r w:rsidR="00875B3C">
        <w:rPr>
          <w:color w:val="auto"/>
          <w:sz w:val="22"/>
          <w:szCs w:val="22"/>
        </w:rPr>
        <w:t>realizaci mediální a propagační kampaně na podporu cestovního ruchu destinační společnosti Třebíčsko – moravská Vysočina pro rok 202</w:t>
      </w:r>
      <w:r w:rsidR="004333ED">
        <w:rPr>
          <w:color w:val="auto"/>
          <w:sz w:val="22"/>
          <w:szCs w:val="22"/>
        </w:rPr>
        <w:t>2</w:t>
      </w:r>
      <w:r w:rsidR="00875B3C">
        <w:rPr>
          <w:color w:val="auto"/>
          <w:sz w:val="22"/>
          <w:szCs w:val="22"/>
        </w:rPr>
        <w:t xml:space="preserve"> </w:t>
      </w:r>
      <w:r w:rsidR="00875B3C" w:rsidRPr="00D536CE">
        <w:rPr>
          <w:color w:val="auto"/>
          <w:sz w:val="22"/>
          <w:szCs w:val="22"/>
        </w:rPr>
        <w:t>pro zájmové sdružení právnických osob</w:t>
      </w:r>
      <w:r w:rsidR="00875B3C">
        <w:rPr>
          <w:color w:val="auto"/>
          <w:sz w:val="22"/>
          <w:szCs w:val="22"/>
        </w:rPr>
        <w:t xml:space="preserve"> - (</w:t>
      </w:r>
      <w:bookmarkStart w:id="0" w:name="_GoBack"/>
      <w:bookmarkEnd w:id="0"/>
      <w:r w:rsidR="004333ED">
        <w:rPr>
          <w:color w:val="auto"/>
          <w:sz w:val="22"/>
          <w:szCs w:val="22"/>
        </w:rPr>
        <w:t xml:space="preserve">Část I: Spoty v radiu, 4 spoty; Část II: Média tištěná, 8 inzercí; Část III: On-line reklama,11 reklam; Část IV: Propagační předměty: 6 výstupů). </w:t>
      </w:r>
      <w:r w:rsidR="004333ED" w:rsidRPr="00D536CE">
        <w:rPr>
          <w:color w:val="auto"/>
          <w:sz w:val="22"/>
          <w:szCs w:val="22"/>
        </w:rPr>
        <w:t xml:space="preserve"> </w:t>
      </w:r>
      <w:r w:rsidR="00AE240C">
        <w:rPr>
          <w:color w:val="auto"/>
          <w:sz w:val="22"/>
          <w:szCs w:val="22"/>
        </w:rPr>
        <w:t xml:space="preserve"> </w:t>
      </w:r>
      <w:r w:rsidR="00AE240C" w:rsidRPr="00D536CE">
        <w:rPr>
          <w:color w:val="auto"/>
          <w:sz w:val="22"/>
          <w:szCs w:val="22"/>
        </w:rPr>
        <w:t xml:space="preserve"> </w:t>
      </w:r>
    </w:p>
    <w:p w14:paraId="7385415C" w14:textId="77777777" w:rsidR="00875B3C" w:rsidRPr="00875B3C" w:rsidRDefault="00875B3C" w:rsidP="00875B3C">
      <w:pPr>
        <w:pStyle w:val="Default"/>
        <w:spacing w:line="288" w:lineRule="auto"/>
        <w:ind w:left="720"/>
        <w:jc w:val="both"/>
        <w:rPr>
          <w:color w:val="FF0000"/>
          <w:sz w:val="21"/>
          <w:szCs w:val="21"/>
        </w:rPr>
      </w:pPr>
    </w:p>
    <w:p w14:paraId="14B87718" w14:textId="77777777" w:rsidR="00AE240C" w:rsidRDefault="002E7A03" w:rsidP="00AE240C">
      <w:pPr>
        <w:pStyle w:val="Default"/>
        <w:spacing w:line="288" w:lineRule="auto"/>
        <w:ind w:left="720"/>
        <w:jc w:val="both"/>
        <w:rPr>
          <w:sz w:val="21"/>
          <w:szCs w:val="21"/>
        </w:rPr>
      </w:pPr>
      <w:r w:rsidRPr="00D471C9">
        <w:rPr>
          <w:sz w:val="21"/>
          <w:szCs w:val="21"/>
        </w:rPr>
        <w:t xml:space="preserve">Zhotovitel se zavazuje </w:t>
      </w:r>
      <w:r w:rsidRPr="00D471C9">
        <w:rPr>
          <w:b/>
          <w:bCs/>
          <w:sz w:val="21"/>
          <w:szCs w:val="21"/>
        </w:rPr>
        <w:t xml:space="preserve">k provedení díla </w:t>
      </w:r>
      <w:r w:rsidRPr="00D471C9">
        <w:rPr>
          <w:sz w:val="21"/>
          <w:szCs w:val="21"/>
        </w:rPr>
        <w:t xml:space="preserve">v rozsahu dle této smlouvy a dokumentace </w:t>
      </w:r>
      <w:r w:rsidRPr="00D471C9">
        <w:rPr>
          <w:sz w:val="21"/>
          <w:szCs w:val="21"/>
        </w:rPr>
        <w:br/>
        <w:t xml:space="preserve">k průzkumu trhu za účelem zadání veřejné zakázky malého rozsahu </w:t>
      </w:r>
      <w:r w:rsidR="00875B3C" w:rsidRPr="00D536CE">
        <w:rPr>
          <w:color w:val="auto"/>
          <w:sz w:val="22"/>
          <w:szCs w:val="22"/>
        </w:rPr>
        <w:t>„</w:t>
      </w:r>
      <w:r w:rsidR="00875B3C">
        <w:rPr>
          <w:color w:val="auto"/>
          <w:sz w:val="22"/>
          <w:szCs w:val="22"/>
        </w:rPr>
        <w:t xml:space="preserve">Mediální a </w:t>
      </w:r>
      <w:r w:rsidR="00875B3C" w:rsidRPr="00E87799">
        <w:rPr>
          <w:color w:val="auto"/>
          <w:sz w:val="22"/>
          <w:szCs w:val="22"/>
        </w:rPr>
        <w:t>propagační kampaň na podporu cestovního ruchu destinační oblasti Tř</w:t>
      </w:r>
      <w:r w:rsidR="00AE240C">
        <w:rPr>
          <w:color w:val="auto"/>
          <w:sz w:val="22"/>
          <w:szCs w:val="22"/>
        </w:rPr>
        <w:t>ebíčsko – moravská Vysočina 2022</w:t>
      </w:r>
      <w:r w:rsidR="00875B3C" w:rsidRPr="00D536CE">
        <w:rPr>
          <w:color w:val="auto"/>
          <w:sz w:val="22"/>
          <w:szCs w:val="22"/>
        </w:rPr>
        <w:t xml:space="preserve">“ </w:t>
      </w:r>
      <w:r w:rsidRPr="00D471C9">
        <w:rPr>
          <w:sz w:val="21"/>
          <w:szCs w:val="21"/>
        </w:rPr>
        <w:t xml:space="preserve">ze dne </w:t>
      </w:r>
      <w:r w:rsidR="00AE240C">
        <w:rPr>
          <w:sz w:val="21"/>
          <w:szCs w:val="21"/>
        </w:rPr>
        <w:t>27.05</w:t>
      </w:r>
      <w:r w:rsidR="005832D0" w:rsidRPr="00D471C9">
        <w:rPr>
          <w:sz w:val="21"/>
          <w:szCs w:val="21"/>
        </w:rPr>
        <w:t>.</w:t>
      </w:r>
      <w:r w:rsidRPr="00D471C9">
        <w:rPr>
          <w:sz w:val="21"/>
          <w:szCs w:val="21"/>
        </w:rPr>
        <w:t>20</w:t>
      </w:r>
      <w:r w:rsidR="00667194">
        <w:rPr>
          <w:sz w:val="21"/>
          <w:szCs w:val="21"/>
        </w:rPr>
        <w:t>2</w:t>
      </w:r>
      <w:r w:rsidR="00AE240C">
        <w:rPr>
          <w:sz w:val="21"/>
          <w:szCs w:val="21"/>
        </w:rPr>
        <w:t>2</w:t>
      </w:r>
      <w:r w:rsidRPr="00D471C9">
        <w:rPr>
          <w:sz w:val="21"/>
          <w:szCs w:val="21"/>
        </w:rPr>
        <w:t>, která je</w:t>
      </w:r>
      <w:r w:rsidR="005832D0" w:rsidRPr="00D471C9">
        <w:rPr>
          <w:sz w:val="21"/>
          <w:szCs w:val="21"/>
        </w:rPr>
        <w:t xml:space="preserve"> </w:t>
      </w:r>
      <w:r w:rsidRPr="00D471C9">
        <w:rPr>
          <w:sz w:val="21"/>
          <w:szCs w:val="21"/>
        </w:rPr>
        <w:t>u obje</w:t>
      </w:r>
      <w:r w:rsidR="00AE240C">
        <w:rPr>
          <w:sz w:val="21"/>
          <w:szCs w:val="21"/>
        </w:rPr>
        <w:t>dnatele evidována pod ev. č. 003</w:t>
      </w:r>
      <w:r w:rsidR="005832D0" w:rsidRPr="00D471C9">
        <w:rPr>
          <w:sz w:val="21"/>
          <w:szCs w:val="21"/>
        </w:rPr>
        <w:t>-</w:t>
      </w:r>
      <w:r w:rsidRPr="00D471C9">
        <w:rPr>
          <w:sz w:val="21"/>
          <w:szCs w:val="21"/>
        </w:rPr>
        <w:t>20</w:t>
      </w:r>
      <w:r w:rsidR="00667194">
        <w:rPr>
          <w:sz w:val="21"/>
          <w:szCs w:val="21"/>
        </w:rPr>
        <w:t>2</w:t>
      </w:r>
      <w:r w:rsidR="00AE240C">
        <w:rPr>
          <w:sz w:val="21"/>
          <w:szCs w:val="21"/>
        </w:rPr>
        <w:t>2</w:t>
      </w:r>
      <w:r w:rsidRPr="00D471C9">
        <w:rPr>
          <w:sz w:val="21"/>
          <w:szCs w:val="21"/>
        </w:rPr>
        <w:t xml:space="preserve"> (dále též „Dokumentace průzkumu trhu“). Dílo je blíže specifikováno v Dokumentaci průzkumu trhu</w:t>
      </w:r>
      <w:r w:rsidR="00875B3C">
        <w:rPr>
          <w:sz w:val="21"/>
          <w:szCs w:val="21"/>
        </w:rPr>
        <w:t xml:space="preserve"> </w:t>
      </w:r>
      <w:r w:rsidRPr="00D471C9">
        <w:rPr>
          <w:sz w:val="21"/>
          <w:szCs w:val="21"/>
        </w:rPr>
        <w:t xml:space="preserve">a bude vycházet z nabídky dodavatele na tuto veřejnou zakázku. </w:t>
      </w:r>
    </w:p>
    <w:p w14:paraId="3433C709" w14:textId="5BB39DC5" w:rsidR="002E7A03" w:rsidRPr="00D471C9" w:rsidRDefault="002E7A03" w:rsidP="00AE240C">
      <w:pPr>
        <w:pStyle w:val="Default"/>
        <w:spacing w:line="288" w:lineRule="auto"/>
        <w:ind w:left="720"/>
        <w:jc w:val="both"/>
        <w:rPr>
          <w:sz w:val="21"/>
          <w:szCs w:val="21"/>
        </w:rPr>
      </w:pPr>
      <w:r w:rsidRPr="00D471C9">
        <w:rPr>
          <w:b/>
          <w:bCs/>
          <w:sz w:val="21"/>
          <w:szCs w:val="21"/>
        </w:rPr>
        <w:t xml:space="preserve">Zhotovitel je povinen provést dílo s potřebnou péčí v ujednaném čase a obstarat vše, co je k provedení díla potřeba. Objednatel se zavazuje v této smlouvě specifikované a řádně provedené dílo (bez vad a nedodělků) převzít a zaplatit zhotoviteli v této smlouvě sjednanou cenu. </w:t>
      </w:r>
    </w:p>
    <w:p w14:paraId="41676F46" w14:textId="22646A50" w:rsidR="002E7A03" w:rsidRPr="00D471C9" w:rsidRDefault="002E7A03" w:rsidP="00DC7A45">
      <w:pPr>
        <w:pStyle w:val="Default"/>
        <w:numPr>
          <w:ilvl w:val="0"/>
          <w:numId w:val="1"/>
        </w:numPr>
        <w:spacing w:line="288" w:lineRule="auto"/>
        <w:jc w:val="both"/>
        <w:rPr>
          <w:sz w:val="21"/>
          <w:szCs w:val="21"/>
        </w:rPr>
      </w:pPr>
      <w:r w:rsidRPr="00D471C9">
        <w:rPr>
          <w:sz w:val="21"/>
          <w:szCs w:val="21"/>
        </w:rPr>
        <w:t>Předmětem díla a povinností zhotovitele je dále provedení veš</w:t>
      </w:r>
      <w:r w:rsidR="00AE240C">
        <w:rPr>
          <w:sz w:val="21"/>
          <w:szCs w:val="21"/>
        </w:rPr>
        <w:t xml:space="preserve">kerých ostatních služeb, prací </w:t>
      </w:r>
      <w:r w:rsidRPr="00D471C9">
        <w:rPr>
          <w:sz w:val="21"/>
          <w:szCs w:val="21"/>
        </w:rPr>
        <w:t xml:space="preserve">a dodávek přímo nespecifikovaných ve výše uvedených podkladech, ale nezbytných pro dodání, provedení a plnou funkčnost a kvalitu požadovaného díla, v rozsahu dále uvedeném, včetně veškerých souvisejících nákladů. </w:t>
      </w:r>
      <w:r w:rsidRPr="00D471C9">
        <w:rPr>
          <w:b/>
          <w:bCs/>
          <w:sz w:val="21"/>
          <w:szCs w:val="21"/>
        </w:rPr>
        <w:t>Pokud je součástí plnění zhotovitele dodání výrobků</w:t>
      </w:r>
      <w:r w:rsidR="00B275C8">
        <w:rPr>
          <w:b/>
          <w:bCs/>
          <w:sz w:val="21"/>
          <w:szCs w:val="21"/>
        </w:rPr>
        <w:t xml:space="preserve"> </w:t>
      </w:r>
      <w:r w:rsidRPr="00D471C9">
        <w:rPr>
          <w:b/>
          <w:bCs/>
          <w:sz w:val="21"/>
          <w:szCs w:val="21"/>
        </w:rPr>
        <w:t>a komponentů, které zhotovitel nakupuje/nakoupí nebo jinak získá od jiné osoby, tyto musejí být v okamžiku plnění zhotovitele dle této smlouvy o dílo již ve vlastnictví zhotovitele a prosty práv třetích osob</w:t>
      </w:r>
      <w:r w:rsidRPr="00D471C9">
        <w:rPr>
          <w:sz w:val="21"/>
          <w:szCs w:val="21"/>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3824A373"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Při realizaci díla nesmí být bez předchozího písemného souhlasu objednatele použity jiné </w:t>
      </w:r>
      <w:r w:rsidRPr="00D471C9">
        <w:rPr>
          <w:sz w:val="21"/>
          <w:szCs w:val="21"/>
        </w:rPr>
        <w:lastRenderedPageBreak/>
        <w:t xml:space="preserve">materiály, technologie nebo změny oproti této smlouvě, Dokumentace průzkumu trhu na tuto veřejnou zakázku včetně přílohy č. 1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709F5681" w14:textId="451335F3" w:rsidR="002E7A03" w:rsidRPr="00D471C9" w:rsidRDefault="002E7A03" w:rsidP="00DC7A45">
      <w:pPr>
        <w:pStyle w:val="Default"/>
        <w:numPr>
          <w:ilvl w:val="0"/>
          <w:numId w:val="1"/>
        </w:numPr>
        <w:spacing w:line="288" w:lineRule="auto"/>
        <w:jc w:val="both"/>
        <w:rPr>
          <w:sz w:val="21"/>
          <w:szCs w:val="21"/>
        </w:rPr>
      </w:pPr>
      <w:r w:rsidRPr="00D471C9">
        <w:rPr>
          <w:sz w:val="21"/>
          <w:szCs w:val="21"/>
        </w:rPr>
        <w:t>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w:t>
      </w:r>
      <w:r w:rsidR="00B275C8">
        <w:rPr>
          <w:sz w:val="21"/>
          <w:szCs w:val="21"/>
        </w:rPr>
        <w:t xml:space="preserve"> </w:t>
      </w:r>
      <w:r w:rsidRPr="00D471C9">
        <w:rPr>
          <w:sz w:val="21"/>
          <w:szCs w:val="21"/>
        </w:rPr>
        <w:t xml:space="preserve">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2BC68A00"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a objednatel si vzájemně touto smlouvou potvrzují, že drobné odchylky </w:t>
      </w:r>
      <w:r w:rsidR="00D471C9">
        <w:rPr>
          <w:sz w:val="21"/>
          <w:szCs w:val="21"/>
        </w:rPr>
        <w:br/>
      </w:r>
      <w:r w:rsidRPr="00D471C9">
        <w:rPr>
          <w:sz w:val="21"/>
          <w:szCs w:val="21"/>
        </w:rPr>
        <w:t xml:space="preserve">od Dokumentace průzkumu trhu, které nemění celkové řešení díla, ani nezvyšují cenu díla, nejsou vadami, jestliže byly objednatelem písemně odsouhlaseny. </w:t>
      </w:r>
    </w:p>
    <w:p w14:paraId="7AA8F4A5"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3EBE4531"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použije na provedení díla pouze výrobky a materiály I. jakosti. </w:t>
      </w:r>
    </w:p>
    <w:p w14:paraId="24714E55" w14:textId="0A07AB46" w:rsidR="002E7A03" w:rsidRPr="00D471C9" w:rsidRDefault="002E7A03" w:rsidP="00DC7A45">
      <w:pPr>
        <w:pStyle w:val="Default"/>
        <w:numPr>
          <w:ilvl w:val="0"/>
          <w:numId w:val="1"/>
        </w:numPr>
        <w:spacing w:line="288" w:lineRule="auto"/>
        <w:jc w:val="both"/>
        <w:rPr>
          <w:sz w:val="21"/>
          <w:szCs w:val="21"/>
        </w:rPr>
      </w:pPr>
      <w:r w:rsidRPr="00D471C9">
        <w:rPr>
          <w:sz w:val="21"/>
          <w:szCs w:val="21"/>
        </w:rPr>
        <w:t>Zhotovitel provede dílo s maximální odbornou péčí, svým jménem a na vlastní zodpovědnost a nebezpečí, ve sjednané době. Zhotovitel je povinen dodat dílo prosto práv třetích osob</w:t>
      </w:r>
      <w:r w:rsidRPr="00D471C9">
        <w:rPr>
          <w:b/>
          <w:bCs/>
          <w:sz w:val="21"/>
          <w:szCs w:val="21"/>
        </w:rPr>
        <w:t>,</w:t>
      </w:r>
      <w:r w:rsidR="00B275C8">
        <w:rPr>
          <w:b/>
          <w:bCs/>
          <w:sz w:val="21"/>
          <w:szCs w:val="21"/>
        </w:rPr>
        <w:t xml:space="preserve"> </w:t>
      </w:r>
      <w:r w:rsidRPr="00D471C9">
        <w:rPr>
          <w:sz w:val="21"/>
          <w:szCs w:val="21"/>
        </w:rPr>
        <w:t xml:space="preserve">s výjimkou osobnostních práv autora díla, který je zaměstnancem zhotovitele případně osobnostních práv jiného autora jako třetí osoby, jinak podstatným způsobem poruší tuto smlouvu. </w:t>
      </w:r>
    </w:p>
    <w:p w14:paraId="4C928E53" w14:textId="3056C198" w:rsidR="002E7A03" w:rsidRPr="00D471C9" w:rsidRDefault="002E7A03" w:rsidP="00875B3C">
      <w:pPr>
        <w:pStyle w:val="Default"/>
        <w:numPr>
          <w:ilvl w:val="0"/>
          <w:numId w:val="1"/>
        </w:numPr>
        <w:spacing w:line="288" w:lineRule="auto"/>
        <w:jc w:val="both"/>
        <w:rPr>
          <w:sz w:val="21"/>
          <w:szCs w:val="21"/>
        </w:rPr>
      </w:pPr>
      <w:r w:rsidRPr="00D471C9">
        <w:rPr>
          <w:b/>
          <w:bCs/>
          <w:sz w:val="21"/>
          <w:szCs w:val="21"/>
        </w:rPr>
        <w:t>S ohledem na výše uvedený popis plnění zhotovitele</w:t>
      </w:r>
      <w:r w:rsidR="005832D0" w:rsidRPr="00D471C9">
        <w:rPr>
          <w:b/>
          <w:bCs/>
          <w:sz w:val="21"/>
          <w:szCs w:val="21"/>
        </w:rPr>
        <w:t xml:space="preserve"> </w:t>
      </w:r>
      <w:r w:rsidRPr="00D471C9">
        <w:rPr>
          <w:b/>
          <w:bCs/>
          <w:sz w:val="21"/>
          <w:szCs w:val="21"/>
        </w:rPr>
        <w:t>je tento smluvní vztah posuzován jako smlouva o dílo dle příslušných ustanovení občanského zákoníku.</w:t>
      </w:r>
      <w:r w:rsidR="005832D0" w:rsidRPr="00D471C9">
        <w:rPr>
          <w:sz w:val="21"/>
          <w:szCs w:val="21"/>
        </w:rPr>
        <w:t xml:space="preserve"> </w:t>
      </w:r>
      <w:r w:rsidRPr="00D471C9">
        <w:rPr>
          <w:b/>
          <w:bCs/>
          <w:sz w:val="21"/>
          <w:szCs w:val="21"/>
        </w:rPr>
        <w:t>Místo plnění:</w:t>
      </w:r>
      <w:r w:rsidRPr="00D471C9">
        <w:rPr>
          <w:sz w:val="21"/>
          <w:szCs w:val="21"/>
        </w:rPr>
        <w:t xml:space="preserve"> Místem plnění je</w:t>
      </w:r>
      <w:r w:rsidR="005832D0" w:rsidRPr="00D471C9">
        <w:rPr>
          <w:sz w:val="21"/>
          <w:szCs w:val="21"/>
        </w:rPr>
        <w:t xml:space="preserve"> okr</w:t>
      </w:r>
      <w:r w:rsidR="005D49BA" w:rsidRPr="00D471C9">
        <w:rPr>
          <w:sz w:val="21"/>
          <w:szCs w:val="21"/>
        </w:rPr>
        <w:t>es</w:t>
      </w:r>
      <w:r w:rsidR="005832D0" w:rsidRPr="00D471C9">
        <w:rPr>
          <w:sz w:val="21"/>
          <w:szCs w:val="21"/>
        </w:rPr>
        <w:t xml:space="preserve"> Třebíč</w:t>
      </w:r>
      <w:r w:rsidRPr="00D471C9">
        <w:rPr>
          <w:sz w:val="21"/>
          <w:szCs w:val="21"/>
        </w:rPr>
        <w:t xml:space="preserve">. </w:t>
      </w:r>
    </w:p>
    <w:p w14:paraId="2D6AD55A" w14:textId="77777777" w:rsidR="002E7A03" w:rsidRPr="00D471C9" w:rsidRDefault="002E7A03" w:rsidP="00DC7A45">
      <w:pPr>
        <w:pStyle w:val="Default"/>
        <w:spacing w:line="288" w:lineRule="auto"/>
        <w:jc w:val="center"/>
        <w:rPr>
          <w:sz w:val="21"/>
          <w:szCs w:val="21"/>
        </w:rPr>
      </w:pPr>
      <w:r w:rsidRPr="00D471C9">
        <w:rPr>
          <w:b/>
          <w:bCs/>
          <w:sz w:val="21"/>
          <w:szCs w:val="21"/>
        </w:rPr>
        <w:t>III.</w:t>
      </w:r>
    </w:p>
    <w:p w14:paraId="7687B74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Doba plnění </w:t>
      </w:r>
    </w:p>
    <w:p w14:paraId="4F9034D4" w14:textId="77777777" w:rsidR="002E7A03" w:rsidRPr="00D471C9" w:rsidRDefault="002E7A03" w:rsidP="00DC7A45">
      <w:pPr>
        <w:pStyle w:val="Default"/>
        <w:spacing w:line="288" w:lineRule="auto"/>
        <w:jc w:val="center"/>
        <w:rPr>
          <w:sz w:val="21"/>
          <w:szCs w:val="21"/>
        </w:rPr>
      </w:pPr>
    </w:p>
    <w:p w14:paraId="6A478ED7" w14:textId="510847ED" w:rsidR="00DC7A45" w:rsidRPr="00AE240C" w:rsidRDefault="002E7A03" w:rsidP="00DC7A45">
      <w:pPr>
        <w:pStyle w:val="Default"/>
        <w:numPr>
          <w:ilvl w:val="0"/>
          <w:numId w:val="2"/>
        </w:numPr>
        <w:spacing w:line="288" w:lineRule="auto"/>
        <w:ind w:left="142" w:hanging="12"/>
        <w:jc w:val="both"/>
        <w:rPr>
          <w:sz w:val="21"/>
          <w:szCs w:val="21"/>
        </w:rPr>
      </w:pPr>
      <w:r w:rsidRPr="00D471C9">
        <w:rPr>
          <w:b/>
          <w:bCs/>
          <w:sz w:val="21"/>
          <w:szCs w:val="21"/>
        </w:rPr>
        <w:t>Termín zahájení plnění</w:t>
      </w:r>
      <w:r w:rsidRPr="00D471C9">
        <w:rPr>
          <w:sz w:val="21"/>
          <w:szCs w:val="21"/>
        </w:rPr>
        <w:t xml:space="preserve"> (díla):    </w:t>
      </w:r>
      <w:r w:rsidR="00E94310" w:rsidRPr="00D471C9">
        <w:rPr>
          <w:sz w:val="21"/>
          <w:szCs w:val="21"/>
        </w:rPr>
        <w:t xml:space="preserve">předpoklad </w:t>
      </w:r>
      <w:r w:rsidRPr="00AE240C">
        <w:rPr>
          <w:b/>
          <w:bCs/>
          <w:sz w:val="21"/>
          <w:szCs w:val="21"/>
        </w:rPr>
        <w:t>do</w:t>
      </w:r>
      <w:r w:rsidR="00067344" w:rsidRPr="00AE240C">
        <w:rPr>
          <w:b/>
          <w:bCs/>
          <w:sz w:val="21"/>
          <w:szCs w:val="21"/>
        </w:rPr>
        <w:t xml:space="preserve"> </w:t>
      </w:r>
      <w:r w:rsidR="00875B3C" w:rsidRPr="00AE240C">
        <w:rPr>
          <w:b/>
          <w:bCs/>
          <w:sz w:val="21"/>
          <w:szCs w:val="21"/>
        </w:rPr>
        <w:t>01</w:t>
      </w:r>
      <w:r w:rsidRPr="00AE240C">
        <w:rPr>
          <w:b/>
          <w:bCs/>
          <w:sz w:val="21"/>
          <w:szCs w:val="21"/>
        </w:rPr>
        <w:t>.0</w:t>
      </w:r>
      <w:r w:rsidR="00AE240C" w:rsidRPr="00AE240C">
        <w:rPr>
          <w:b/>
          <w:bCs/>
          <w:sz w:val="21"/>
          <w:szCs w:val="21"/>
        </w:rPr>
        <w:t>7</w:t>
      </w:r>
      <w:r w:rsidRPr="00AE240C">
        <w:rPr>
          <w:b/>
          <w:bCs/>
          <w:sz w:val="21"/>
          <w:szCs w:val="21"/>
        </w:rPr>
        <w:t>.2</w:t>
      </w:r>
      <w:r w:rsidR="00910856" w:rsidRPr="00AE240C">
        <w:rPr>
          <w:b/>
          <w:bCs/>
          <w:sz w:val="21"/>
          <w:szCs w:val="21"/>
        </w:rPr>
        <w:t>02</w:t>
      </w:r>
      <w:r w:rsidR="00AE240C" w:rsidRPr="00AE240C">
        <w:rPr>
          <w:b/>
          <w:bCs/>
          <w:sz w:val="21"/>
          <w:szCs w:val="21"/>
        </w:rPr>
        <w:t>2</w:t>
      </w:r>
      <w:r w:rsidR="005D49BA" w:rsidRPr="00AE240C">
        <w:rPr>
          <w:b/>
          <w:bCs/>
          <w:sz w:val="21"/>
          <w:szCs w:val="21"/>
        </w:rPr>
        <w:t xml:space="preserve">. </w:t>
      </w:r>
    </w:p>
    <w:p w14:paraId="563FC88A" w14:textId="77777777" w:rsidR="002E7A03" w:rsidRPr="00AE240C" w:rsidRDefault="00DC7A45" w:rsidP="00DC7A45">
      <w:pPr>
        <w:pStyle w:val="Default"/>
        <w:spacing w:line="288" w:lineRule="auto"/>
        <w:ind w:left="142"/>
        <w:jc w:val="both"/>
        <w:rPr>
          <w:sz w:val="21"/>
          <w:szCs w:val="21"/>
        </w:rPr>
      </w:pPr>
      <w:r w:rsidRPr="00AE240C">
        <w:rPr>
          <w:b/>
          <w:bCs/>
          <w:sz w:val="21"/>
          <w:szCs w:val="21"/>
        </w:rPr>
        <w:tab/>
      </w:r>
      <w:r w:rsidR="002E7A03" w:rsidRPr="00AE240C">
        <w:rPr>
          <w:sz w:val="21"/>
          <w:szCs w:val="21"/>
        </w:rPr>
        <w:t xml:space="preserve">Dále viz odst. 3. tohoto článku.  </w:t>
      </w:r>
    </w:p>
    <w:p w14:paraId="67FD2854" w14:textId="5F74E9B6" w:rsidR="00DC7A45" w:rsidRPr="00D471C9" w:rsidRDefault="002E7A03" w:rsidP="00DC7A45">
      <w:pPr>
        <w:pStyle w:val="Default"/>
        <w:spacing w:line="288" w:lineRule="auto"/>
        <w:ind w:left="720" w:hanging="12"/>
        <w:jc w:val="both"/>
        <w:rPr>
          <w:sz w:val="21"/>
          <w:szCs w:val="21"/>
        </w:rPr>
      </w:pPr>
      <w:r w:rsidRPr="00AE240C">
        <w:rPr>
          <w:b/>
          <w:bCs/>
          <w:sz w:val="21"/>
          <w:szCs w:val="21"/>
        </w:rPr>
        <w:t>Termín provedení díla</w:t>
      </w:r>
      <w:r w:rsidRPr="00AE240C">
        <w:rPr>
          <w:sz w:val="21"/>
          <w:szCs w:val="21"/>
        </w:rPr>
        <w:t xml:space="preserve"> nejpozději do:  </w:t>
      </w:r>
      <w:r w:rsidR="00E94310" w:rsidRPr="00AE240C">
        <w:rPr>
          <w:b/>
          <w:sz w:val="21"/>
          <w:szCs w:val="21"/>
        </w:rPr>
        <w:t>3</w:t>
      </w:r>
      <w:r w:rsidR="00AE240C" w:rsidRPr="00AE240C">
        <w:rPr>
          <w:b/>
          <w:sz w:val="21"/>
          <w:szCs w:val="21"/>
        </w:rPr>
        <w:t>1</w:t>
      </w:r>
      <w:r w:rsidRPr="00AE240C">
        <w:rPr>
          <w:b/>
          <w:bCs/>
          <w:sz w:val="21"/>
          <w:szCs w:val="21"/>
        </w:rPr>
        <w:t>.</w:t>
      </w:r>
      <w:r w:rsidR="00AE240C" w:rsidRPr="00AE240C">
        <w:rPr>
          <w:b/>
          <w:bCs/>
          <w:sz w:val="21"/>
          <w:szCs w:val="21"/>
        </w:rPr>
        <w:t>10</w:t>
      </w:r>
      <w:r w:rsidRPr="00AE240C">
        <w:rPr>
          <w:b/>
          <w:bCs/>
          <w:sz w:val="21"/>
          <w:szCs w:val="21"/>
        </w:rPr>
        <w:t>.20</w:t>
      </w:r>
      <w:r w:rsidR="00667194" w:rsidRPr="00AE240C">
        <w:rPr>
          <w:b/>
          <w:bCs/>
          <w:sz w:val="21"/>
          <w:szCs w:val="21"/>
        </w:rPr>
        <w:t>2</w:t>
      </w:r>
      <w:r w:rsidR="00AE240C" w:rsidRPr="00AE240C">
        <w:rPr>
          <w:b/>
          <w:bCs/>
          <w:sz w:val="21"/>
          <w:szCs w:val="21"/>
        </w:rPr>
        <w:t>2</w:t>
      </w:r>
      <w:r w:rsidR="005D49BA" w:rsidRPr="00AE240C">
        <w:rPr>
          <w:b/>
          <w:bCs/>
          <w:sz w:val="21"/>
          <w:szCs w:val="21"/>
        </w:rPr>
        <w:t>.</w:t>
      </w:r>
      <w:r w:rsidR="005D49BA" w:rsidRPr="00D471C9">
        <w:rPr>
          <w:sz w:val="21"/>
          <w:szCs w:val="21"/>
        </w:rPr>
        <w:t xml:space="preserve"> </w:t>
      </w:r>
    </w:p>
    <w:p w14:paraId="76010251" w14:textId="77777777" w:rsidR="005D49BA" w:rsidRPr="00D471C9" w:rsidRDefault="005D49BA" w:rsidP="00DC7A45">
      <w:pPr>
        <w:pStyle w:val="Default"/>
        <w:spacing w:line="288" w:lineRule="auto"/>
        <w:ind w:left="720" w:hanging="12"/>
        <w:jc w:val="both"/>
        <w:rPr>
          <w:sz w:val="21"/>
          <w:szCs w:val="21"/>
        </w:rPr>
      </w:pPr>
      <w:r w:rsidRPr="00D471C9">
        <w:rPr>
          <w:sz w:val="21"/>
          <w:szCs w:val="21"/>
        </w:rPr>
        <w:t xml:space="preserve">Dále viz odst. 3. tohoto článku.   </w:t>
      </w:r>
    </w:p>
    <w:p w14:paraId="1FC2DB88" w14:textId="77777777" w:rsidR="002E7A03" w:rsidRPr="00D471C9" w:rsidRDefault="002E7A03" w:rsidP="00DC7A45">
      <w:pPr>
        <w:pStyle w:val="Default"/>
        <w:numPr>
          <w:ilvl w:val="0"/>
          <w:numId w:val="2"/>
        </w:numPr>
        <w:spacing w:line="288" w:lineRule="auto"/>
        <w:ind w:left="426" w:hanging="284"/>
        <w:jc w:val="both"/>
        <w:rPr>
          <w:sz w:val="21"/>
          <w:szCs w:val="21"/>
        </w:rPr>
      </w:pPr>
      <w:r w:rsidRPr="00D471C9">
        <w:rPr>
          <w:sz w:val="21"/>
          <w:szCs w:val="21"/>
        </w:rPr>
        <w:t xml:space="preserve">Dílo je </w:t>
      </w:r>
      <w:r w:rsidRPr="00D471C9">
        <w:rPr>
          <w:b/>
          <w:bCs/>
          <w:sz w:val="21"/>
          <w:szCs w:val="21"/>
        </w:rPr>
        <w:t>provedeno</w:t>
      </w:r>
      <w:r w:rsidRPr="00D471C9">
        <w:rPr>
          <w:sz w:val="21"/>
          <w:szCs w:val="21"/>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116CBEDC" w14:textId="077AC098" w:rsidR="002E7A03" w:rsidRPr="00D471C9" w:rsidRDefault="002E7A03" w:rsidP="00DC7A45">
      <w:pPr>
        <w:pStyle w:val="Default"/>
        <w:numPr>
          <w:ilvl w:val="0"/>
          <w:numId w:val="2"/>
        </w:numPr>
        <w:spacing w:line="288" w:lineRule="auto"/>
        <w:ind w:left="425" w:hanging="283"/>
        <w:jc w:val="both"/>
        <w:rPr>
          <w:sz w:val="21"/>
          <w:szCs w:val="21"/>
        </w:rPr>
      </w:pPr>
      <w:r w:rsidRPr="00D471C9">
        <w:rPr>
          <w:sz w:val="21"/>
          <w:szCs w:val="21"/>
        </w:rPr>
        <w:t>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w:t>
      </w:r>
      <w:r w:rsidR="00B275C8">
        <w:rPr>
          <w:sz w:val="21"/>
          <w:szCs w:val="21"/>
        </w:rPr>
        <w:t xml:space="preserve"> </w:t>
      </w:r>
      <w:r w:rsidRPr="00D471C9">
        <w:rPr>
          <w:sz w:val="21"/>
          <w:szCs w:val="21"/>
        </w:rPr>
        <w:t xml:space="preserve">i pro ukončení realizace o dobu, po kterou trvá překážka, pro kterou nelze plnění veřejné zakázky zahájit. Předpokládaný termín ukončení realizace se v průběhu plnění veřejné zakázky prodlouží, pokud nastane okolnost, kterou žádná ze </w:t>
      </w:r>
      <w:r w:rsidRPr="00D471C9">
        <w:rPr>
          <w:sz w:val="21"/>
          <w:szCs w:val="21"/>
        </w:rPr>
        <w:lastRenderedPageBreak/>
        <w:t xml:space="preserve">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13E2B838" w14:textId="77777777" w:rsidR="00DC7A45" w:rsidRPr="00D471C9" w:rsidRDefault="00DC7A45" w:rsidP="00DC7A45">
      <w:pPr>
        <w:pStyle w:val="Default"/>
        <w:spacing w:line="288" w:lineRule="auto"/>
        <w:ind w:left="425"/>
        <w:jc w:val="both"/>
        <w:rPr>
          <w:sz w:val="21"/>
          <w:szCs w:val="21"/>
        </w:rPr>
      </w:pPr>
    </w:p>
    <w:p w14:paraId="7BC1FBF4" w14:textId="77777777" w:rsidR="002E7A03" w:rsidRPr="00D471C9" w:rsidRDefault="002E7A03" w:rsidP="00DC7A45">
      <w:pPr>
        <w:pStyle w:val="Default"/>
        <w:spacing w:line="288" w:lineRule="auto"/>
        <w:ind w:left="425" w:hanging="425"/>
        <w:jc w:val="center"/>
        <w:rPr>
          <w:sz w:val="21"/>
          <w:szCs w:val="21"/>
        </w:rPr>
      </w:pPr>
      <w:r w:rsidRPr="00D471C9">
        <w:rPr>
          <w:b/>
          <w:bCs/>
          <w:sz w:val="21"/>
          <w:szCs w:val="21"/>
        </w:rPr>
        <w:t>IV.</w:t>
      </w:r>
    </w:p>
    <w:p w14:paraId="5BEBC802"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Cena </w:t>
      </w:r>
    </w:p>
    <w:p w14:paraId="7F64E50A" w14:textId="77777777" w:rsidR="002E7A03" w:rsidRPr="00D471C9" w:rsidRDefault="002E7A03" w:rsidP="00DC7A45">
      <w:pPr>
        <w:pStyle w:val="Default"/>
        <w:spacing w:line="288" w:lineRule="auto"/>
        <w:jc w:val="center"/>
        <w:rPr>
          <w:sz w:val="21"/>
          <w:szCs w:val="21"/>
        </w:rPr>
      </w:pPr>
    </w:p>
    <w:p w14:paraId="5CB3BB8C" w14:textId="56D8FAAA" w:rsidR="002E7A03" w:rsidRDefault="002E7A03" w:rsidP="00DC7A45">
      <w:pPr>
        <w:pStyle w:val="Default"/>
        <w:spacing w:line="288" w:lineRule="auto"/>
        <w:ind w:left="283" w:hanging="284"/>
        <w:jc w:val="both"/>
        <w:rPr>
          <w:sz w:val="21"/>
          <w:szCs w:val="21"/>
        </w:rPr>
      </w:pPr>
      <w:r w:rsidRPr="00D471C9">
        <w:rPr>
          <w:sz w:val="21"/>
          <w:szCs w:val="21"/>
        </w:rPr>
        <w:t xml:space="preserve">1. Cena za dílo, jehož předmět je určen v článku </w:t>
      </w:r>
      <w:r w:rsidR="005D49BA" w:rsidRPr="00D471C9">
        <w:rPr>
          <w:sz w:val="21"/>
          <w:szCs w:val="21"/>
        </w:rPr>
        <w:t xml:space="preserve">II. této smlouvy, byla sjednána </w:t>
      </w:r>
      <w:r w:rsidRPr="00D471C9">
        <w:rPr>
          <w:sz w:val="21"/>
          <w:szCs w:val="21"/>
        </w:rPr>
        <w:t xml:space="preserve">podle § 2 zákona </w:t>
      </w:r>
      <w:r w:rsidR="00D471C9">
        <w:rPr>
          <w:sz w:val="21"/>
          <w:szCs w:val="21"/>
        </w:rPr>
        <w:br/>
      </w:r>
      <w:r w:rsidRPr="00D471C9">
        <w:rPr>
          <w:sz w:val="21"/>
          <w:szCs w:val="21"/>
        </w:rPr>
        <w:t xml:space="preserve">č. 526/1990 Sb., o cenách, ve znění pozdějších předpisů, jako cena smluvní pevná, neměnná, nejvýše přípustná po celou dobu plnění. Cena zahrnuje všechny služby, dodávky a práce, nutné ke zdárnému provedení díla.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410"/>
      </w:tblGrid>
      <w:tr w:rsidR="00AE240C" w:rsidRPr="006B253B" w14:paraId="7F10EA7F"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0E253DB5" w14:textId="77777777" w:rsidR="00AE240C" w:rsidRPr="006B253B" w:rsidRDefault="00AE240C" w:rsidP="00B453F7">
            <w:pPr>
              <w:spacing w:before="120" w:after="120" w:line="288" w:lineRule="auto"/>
              <w:ind w:right="-567"/>
              <w:rPr>
                <w:rFonts w:ascii="Arial" w:hAnsi="Arial" w:cs="Arial"/>
                <w:b/>
              </w:rPr>
            </w:pPr>
            <w:r w:rsidRPr="006B253B">
              <w:rPr>
                <w:rFonts w:ascii="Arial" w:hAnsi="Arial" w:cs="Arial"/>
                <w:b/>
              </w:rPr>
              <w:t xml:space="preserve">Cena celkem bez DPH v Kč </w:t>
            </w:r>
          </w:p>
        </w:tc>
        <w:tc>
          <w:tcPr>
            <w:tcW w:w="2410" w:type="dxa"/>
            <w:tcBorders>
              <w:top w:val="single" w:sz="4" w:space="0" w:color="auto"/>
              <w:left w:val="single" w:sz="4" w:space="0" w:color="auto"/>
              <w:bottom w:val="single" w:sz="4" w:space="0" w:color="auto"/>
              <w:right w:val="single" w:sz="4" w:space="0" w:color="auto"/>
            </w:tcBorders>
            <w:hideMark/>
          </w:tcPr>
          <w:p w14:paraId="45BD0260" w14:textId="77777777" w:rsidR="00AE240C" w:rsidRPr="006B253B" w:rsidRDefault="00AE240C" w:rsidP="00B453F7">
            <w:pPr>
              <w:spacing w:before="120" w:after="120" w:line="288" w:lineRule="auto"/>
              <w:ind w:right="-567"/>
              <w:jc w:val="center"/>
              <w:rPr>
                <w:rFonts w:ascii="Arial" w:hAnsi="Arial" w:cs="Arial"/>
                <w:b/>
              </w:rPr>
            </w:pPr>
            <w:r w:rsidRPr="006B253B">
              <w:rPr>
                <w:rFonts w:ascii="Arial" w:hAnsi="Arial" w:cs="Arial"/>
                <w:b/>
              </w:rPr>
              <w:t xml:space="preserve">……...,.. </w:t>
            </w:r>
          </w:p>
        </w:tc>
      </w:tr>
      <w:tr w:rsidR="00AE240C" w:rsidRPr="006B253B" w14:paraId="6581D3FE"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4701113B" w14:textId="77777777" w:rsidR="00AE240C" w:rsidRPr="006B253B" w:rsidRDefault="00AE240C" w:rsidP="00B453F7">
            <w:pPr>
              <w:spacing w:before="120" w:after="120" w:line="288" w:lineRule="auto"/>
              <w:ind w:right="-567"/>
              <w:rPr>
                <w:rFonts w:ascii="Arial" w:hAnsi="Arial" w:cs="Arial"/>
              </w:rPr>
            </w:pPr>
            <w:r w:rsidRPr="006B253B">
              <w:rPr>
                <w:rFonts w:ascii="Arial" w:hAnsi="Arial" w:cs="Arial"/>
              </w:rPr>
              <w:t xml:space="preserve">Sazba DPH v %                    </w:t>
            </w:r>
            <w:r w:rsidRPr="006B253B">
              <w:rPr>
                <w:rFonts w:ascii="Arial" w:hAnsi="Arial" w:cs="Arial"/>
              </w:rPr>
              <w:tab/>
            </w:r>
          </w:p>
        </w:tc>
        <w:tc>
          <w:tcPr>
            <w:tcW w:w="2410" w:type="dxa"/>
            <w:tcBorders>
              <w:top w:val="single" w:sz="4" w:space="0" w:color="auto"/>
              <w:left w:val="single" w:sz="4" w:space="0" w:color="auto"/>
              <w:bottom w:val="single" w:sz="4" w:space="0" w:color="auto"/>
              <w:right w:val="single" w:sz="4" w:space="0" w:color="auto"/>
            </w:tcBorders>
            <w:hideMark/>
          </w:tcPr>
          <w:p w14:paraId="0EFEF175" w14:textId="77777777" w:rsidR="00AE240C" w:rsidRPr="006B253B" w:rsidRDefault="00AE240C" w:rsidP="00B453F7">
            <w:pPr>
              <w:spacing w:before="120" w:after="120" w:line="288" w:lineRule="auto"/>
              <w:ind w:right="-567"/>
              <w:jc w:val="center"/>
              <w:rPr>
                <w:rFonts w:ascii="Arial" w:hAnsi="Arial" w:cs="Arial"/>
              </w:rPr>
            </w:pPr>
            <w:r w:rsidRPr="006B253B">
              <w:rPr>
                <w:rFonts w:ascii="Arial" w:hAnsi="Arial" w:cs="Arial"/>
              </w:rPr>
              <w:t xml:space="preserve">……….. </w:t>
            </w:r>
          </w:p>
        </w:tc>
      </w:tr>
      <w:tr w:rsidR="00AE240C" w:rsidRPr="006B253B" w14:paraId="066D4E50"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40AEA3D8" w14:textId="77777777" w:rsidR="00AE240C" w:rsidRPr="006B253B" w:rsidRDefault="00AE240C" w:rsidP="00B453F7">
            <w:pPr>
              <w:spacing w:before="120" w:after="120" w:line="288" w:lineRule="auto"/>
              <w:ind w:right="-567"/>
              <w:rPr>
                <w:rFonts w:ascii="Arial" w:hAnsi="Arial" w:cs="Arial"/>
              </w:rPr>
            </w:pPr>
            <w:r w:rsidRPr="006B253B">
              <w:rPr>
                <w:rFonts w:ascii="Arial" w:hAnsi="Arial" w:cs="Arial"/>
              </w:rPr>
              <w:t>Výše DPH celkem v Kč</w:t>
            </w:r>
          </w:p>
        </w:tc>
        <w:tc>
          <w:tcPr>
            <w:tcW w:w="2410" w:type="dxa"/>
            <w:tcBorders>
              <w:top w:val="single" w:sz="4" w:space="0" w:color="auto"/>
              <w:left w:val="single" w:sz="4" w:space="0" w:color="auto"/>
              <w:bottom w:val="single" w:sz="4" w:space="0" w:color="auto"/>
              <w:right w:val="single" w:sz="4" w:space="0" w:color="auto"/>
            </w:tcBorders>
            <w:hideMark/>
          </w:tcPr>
          <w:p w14:paraId="06D076E1" w14:textId="77777777" w:rsidR="00AE240C" w:rsidRPr="006B253B" w:rsidRDefault="00AE240C" w:rsidP="00B453F7">
            <w:pPr>
              <w:spacing w:before="120" w:after="120" w:line="288" w:lineRule="auto"/>
              <w:ind w:right="-567"/>
              <w:jc w:val="center"/>
              <w:rPr>
                <w:rFonts w:ascii="Arial" w:hAnsi="Arial" w:cs="Arial"/>
              </w:rPr>
            </w:pPr>
            <w:r w:rsidRPr="006B253B">
              <w:rPr>
                <w:rFonts w:ascii="Arial" w:hAnsi="Arial" w:cs="Arial"/>
              </w:rPr>
              <w:t>……...,..</w:t>
            </w:r>
          </w:p>
        </w:tc>
      </w:tr>
      <w:tr w:rsidR="00AE240C" w:rsidRPr="006B253B" w14:paraId="241CEF77"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2A620BDC" w14:textId="77777777" w:rsidR="00AE240C" w:rsidRPr="006B253B" w:rsidRDefault="00AE240C" w:rsidP="00B453F7">
            <w:pPr>
              <w:spacing w:before="120" w:after="120" w:line="288" w:lineRule="auto"/>
              <w:ind w:right="-567"/>
              <w:rPr>
                <w:rFonts w:ascii="Arial" w:hAnsi="Arial" w:cs="Arial"/>
                <w:b/>
              </w:rPr>
            </w:pPr>
            <w:r w:rsidRPr="006B253B">
              <w:rPr>
                <w:rFonts w:ascii="Arial" w:hAnsi="Arial" w:cs="Arial"/>
                <w:b/>
              </w:rPr>
              <w:t xml:space="preserve">Cena celkem vč. DPH v Kč                    </w:t>
            </w:r>
          </w:p>
        </w:tc>
        <w:tc>
          <w:tcPr>
            <w:tcW w:w="2410" w:type="dxa"/>
            <w:tcBorders>
              <w:top w:val="single" w:sz="4" w:space="0" w:color="auto"/>
              <w:left w:val="single" w:sz="4" w:space="0" w:color="auto"/>
              <w:bottom w:val="single" w:sz="4" w:space="0" w:color="auto"/>
              <w:right w:val="single" w:sz="4" w:space="0" w:color="auto"/>
            </w:tcBorders>
            <w:hideMark/>
          </w:tcPr>
          <w:p w14:paraId="0E6DC4A0" w14:textId="77777777" w:rsidR="00AE240C" w:rsidRPr="006B253B" w:rsidRDefault="00AE240C" w:rsidP="00B453F7">
            <w:pPr>
              <w:spacing w:before="120" w:after="120" w:line="288" w:lineRule="auto"/>
              <w:ind w:right="-567"/>
              <w:jc w:val="center"/>
              <w:rPr>
                <w:rFonts w:ascii="Arial" w:hAnsi="Arial" w:cs="Arial"/>
                <w:b/>
              </w:rPr>
            </w:pPr>
            <w:r w:rsidRPr="006B253B">
              <w:rPr>
                <w:rFonts w:ascii="Arial" w:hAnsi="Arial" w:cs="Arial"/>
                <w:b/>
              </w:rPr>
              <w:t xml:space="preserve">……...,.. </w:t>
            </w:r>
          </w:p>
        </w:tc>
      </w:tr>
      <w:tr w:rsidR="00AE240C" w:rsidRPr="006B253B" w14:paraId="07D8E690" w14:textId="77777777" w:rsidTr="00B453F7">
        <w:tc>
          <w:tcPr>
            <w:tcW w:w="8647" w:type="dxa"/>
            <w:gridSpan w:val="2"/>
            <w:tcBorders>
              <w:top w:val="single" w:sz="4" w:space="0" w:color="auto"/>
              <w:left w:val="single" w:sz="4" w:space="0" w:color="auto"/>
              <w:bottom w:val="single" w:sz="4" w:space="0" w:color="auto"/>
              <w:right w:val="single" w:sz="4" w:space="0" w:color="auto"/>
            </w:tcBorders>
            <w:hideMark/>
          </w:tcPr>
          <w:p w14:paraId="051B6AB2" w14:textId="77777777" w:rsidR="00AE240C" w:rsidRPr="006B253B" w:rsidRDefault="00AE240C" w:rsidP="00B453F7">
            <w:pPr>
              <w:spacing w:before="120" w:after="120" w:line="288" w:lineRule="auto"/>
              <w:ind w:right="-567"/>
              <w:jc w:val="center"/>
              <w:outlineLvl w:val="0"/>
              <w:rPr>
                <w:rFonts w:ascii="Arial" w:hAnsi="Arial" w:cs="Arial"/>
              </w:rPr>
            </w:pPr>
            <w:r w:rsidRPr="006B253B">
              <w:rPr>
                <w:rFonts w:ascii="Arial" w:hAnsi="Arial" w:cs="Arial"/>
              </w:rPr>
              <w:t>Slovy: ……………………………………….</w:t>
            </w:r>
          </w:p>
        </w:tc>
      </w:tr>
    </w:tbl>
    <w:p w14:paraId="50B235F9" w14:textId="77777777" w:rsidR="00D471C9" w:rsidRDefault="00D471C9" w:rsidP="002F76A4">
      <w:pPr>
        <w:widowControl w:val="0"/>
        <w:autoSpaceDE w:val="0"/>
        <w:autoSpaceDN w:val="0"/>
        <w:adjustRightInd w:val="0"/>
        <w:spacing w:after="0" w:line="240" w:lineRule="auto"/>
        <w:ind w:left="425" w:right="-567"/>
        <w:rPr>
          <w:rFonts w:ascii="Arial" w:hAnsi="Arial" w:cs="Arial"/>
        </w:rPr>
      </w:pPr>
    </w:p>
    <w:p w14:paraId="285E6D22" w14:textId="77777777" w:rsidR="00E94310" w:rsidRPr="00D471C9" w:rsidRDefault="00E94310" w:rsidP="00DC7A45">
      <w:pPr>
        <w:pStyle w:val="Default"/>
        <w:spacing w:line="288" w:lineRule="auto"/>
        <w:rPr>
          <w:color w:val="auto"/>
          <w:sz w:val="21"/>
          <w:szCs w:val="21"/>
        </w:rPr>
      </w:pPr>
    </w:p>
    <w:p w14:paraId="498D8C17" w14:textId="2711E91F"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 xml:space="preserve">Tato cena je cenou pevnou a nepřekročitelnou pro předpokládaný rozsah služeb vč. dodávek a prací uvedený v </w:t>
      </w:r>
      <w:r w:rsidRPr="00D471C9">
        <w:rPr>
          <w:b/>
          <w:bCs/>
          <w:color w:val="auto"/>
          <w:sz w:val="21"/>
          <w:szCs w:val="21"/>
        </w:rPr>
        <w:t>článku II.</w:t>
      </w:r>
      <w:r w:rsidRPr="00D471C9">
        <w:rPr>
          <w:color w:val="auto"/>
          <w:sz w:val="21"/>
          <w:szCs w:val="21"/>
        </w:rPr>
        <w:t xml:space="preserve"> této smlouvy. Jedná se o pevnou cenu, ve které jsou zahrnuty veškeré náklady nutné k řádnému provedení díla. Tato cena se považuje za cenu</w:t>
      </w:r>
      <w:r w:rsidR="00D471C9">
        <w:rPr>
          <w:color w:val="auto"/>
          <w:sz w:val="21"/>
          <w:szCs w:val="21"/>
        </w:rPr>
        <w:t xml:space="preserve"> </w:t>
      </w:r>
      <w:r w:rsidRPr="00D471C9">
        <w:rPr>
          <w:color w:val="auto"/>
          <w:sz w:val="21"/>
          <w:szCs w:val="21"/>
        </w:rPr>
        <w:t>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w:t>
      </w:r>
      <w:r w:rsidR="002F76A4" w:rsidRPr="00D471C9">
        <w:rPr>
          <w:color w:val="auto"/>
          <w:sz w:val="21"/>
          <w:szCs w:val="21"/>
        </w:rPr>
        <w:t>h</w:t>
      </w:r>
      <w:r w:rsidRPr="00D471C9">
        <w:rPr>
          <w:color w:val="auto"/>
          <w:sz w:val="21"/>
          <w:szCs w:val="21"/>
        </w:rPr>
        <w:t xml:space="preserve"> podrobnostech. </w:t>
      </w:r>
    </w:p>
    <w:p w14:paraId="564426EB"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V případě změny sazby DPH bude změna ceny (o novou sazbu DPH) řešena dodatkem této smlouvy na výzvu dodavatele.</w:t>
      </w:r>
    </w:p>
    <w:p w14:paraId="0F95FA0A"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sz w:val="21"/>
          <w:szCs w:val="21"/>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07A5FDFE" w14:textId="77777777" w:rsidR="002E7A03" w:rsidRPr="00D471C9" w:rsidRDefault="002E7A03" w:rsidP="00DC7A45">
      <w:pPr>
        <w:pStyle w:val="Default"/>
        <w:numPr>
          <w:ilvl w:val="0"/>
          <w:numId w:val="4"/>
        </w:numPr>
        <w:spacing w:line="288" w:lineRule="auto"/>
        <w:rPr>
          <w:sz w:val="21"/>
          <w:szCs w:val="21"/>
        </w:rPr>
      </w:pPr>
      <w:r w:rsidRPr="00D471C9">
        <w:rPr>
          <w:sz w:val="21"/>
          <w:szCs w:val="21"/>
        </w:rPr>
        <w:t xml:space="preserve">zhotovitel vypracuje cenovou kalkulaci služeb, dodávek, materiálu a prací, </w:t>
      </w:r>
    </w:p>
    <w:p w14:paraId="060DC122" w14:textId="28A1418C" w:rsidR="002E7A03" w:rsidRPr="00D471C9" w:rsidRDefault="002E7A03" w:rsidP="00DC7A45">
      <w:pPr>
        <w:pStyle w:val="Default"/>
        <w:numPr>
          <w:ilvl w:val="0"/>
          <w:numId w:val="4"/>
        </w:numPr>
        <w:spacing w:line="288" w:lineRule="auto"/>
        <w:jc w:val="both"/>
        <w:rPr>
          <w:sz w:val="21"/>
          <w:szCs w:val="21"/>
        </w:rPr>
      </w:pPr>
      <w:r w:rsidRPr="00D471C9">
        <w:rPr>
          <w:sz w:val="21"/>
          <w:szCs w:val="21"/>
        </w:rPr>
        <w:t>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w:t>
      </w:r>
      <w:r w:rsidR="00B275C8">
        <w:rPr>
          <w:sz w:val="21"/>
          <w:szCs w:val="21"/>
        </w:rPr>
        <w:t xml:space="preserve"> </w:t>
      </w:r>
      <w:r w:rsidRPr="00D471C9">
        <w:rPr>
          <w:sz w:val="21"/>
          <w:szCs w:val="21"/>
        </w:rPr>
        <w:t>k této smlouvě, a to před zahájením provádění prací a služeb, které budou předmětem dodatku</w:t>
      </w:r>
      <w:r w:rsidR="00B275C8">
        <w:rPr>
          <w:sz w:val="21"/>
          <w:szCs w:val="21"/>
        </w:rPr>
        <w:t xml:space="preserve"> </w:t>
      </w:r>
      <w:r w:rsidRPr="00D471C9">
        <w:rPr>
          <w:sz w:val="21"/>
          <w:szCs w:val="21"/>
        </w:rPr>
        <w:t xml:space="preserve">k této smlouvě. </w:t>
      </w:r>
    </w:p>
    <w:p w14:paraId="58B6F03E" w14:textId="77777777" w:rsidR="002E7A03" w:rsidRPr="00D471C9" w:rsidRDefault="002E7A03" w:rsidP="00DC7A45">
      <w:pPr>
        <w:pStyle w:val="Default"/>
        <w:spacing w:line="288" w:lineRule="auto"/>
        <w:rPr>
          <w:sz w:val="21"/>
          <w:szCs w:val="21"/>
        </w:rPr>
      </w:pPr>
    </w:p>
    <w:p w14:paraId="7D2B71E1" w14:textId="77777777" w:rsidR="002E7A03" w:rsidRPr="00D471C9" w:rsidRDefault="002E7A03" w:rsidP="00DC7A45">
      <w:pPr>
        <w:pStyle w:val="Default"/>
        <w:spacing w:line="288" w:lineRule="auto"/>
        <w:jc w:val="center"/>
        <w:rPr>
          <w:sz w:val="21"/>
          <w:szCs w:val="21"/>
        </w:rPr>
      </w:pPr>
      <w:r w:rsidRPr="00D471C9">
        <w:rPr>
          <w:b/>
          <w:bCs/>
          <w:sz w:val="21"/>
          <w:szCs w:val="21"/>
        </w:rPr>
        <w:lastRenderedPageBreak/>
        <w:t xml:space="preserve">    V.</w:t>
      </w:r>
    </w:p>
    <w:p w14:paraId="06BCD282" w14:textId="77777777" w:rsidR="002E7A03" w:rsidRPr="00D471C9" w:rsidRDefault="002E7A03" w:rsidP="00DC7A45">
      <w:pPr>
        <w:pStyle w:val="Default"/>
        <w:spacing w:line="288" w:lineRule="auto"/>
        <w:ind w:right="-568"/>
        <w:jc w:val="center"/>
        <w:rPr>
          <w:sz w:val="21"/>
          <w:szCs w:val="21"/>
        </w:rPr>
      </w:pPr>
      <w:r w:rsidRPr="00D471C9">
        <w:rPr>
          <w:b/>
          <w:bCs/>
          <w:sz w:val="21"/>
          <w:szCs w:val="21"/>
        </w:rPr>
        <w:t>Fakturace</w:t>
      </w:r>
    </w:p>
    <w:p w14:paraId="14E46BD1" w14:textId="23043DAD"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má právo </w:t>
      </w:r>
      <w:r w:rsidRPr="00D471C9">
        <w:rPr>
          <w:b/>
          <w:bCs/>
          <w:sz w:val="21"/>
          <w:szCs w:val="21"/>
        </w:rPr>
        <w:t>fakturovat cenu díla až po provedení díla</w:t>
      </w:r>
      <w:r w:rsidRPr="00D471C9">
        <w:rPr>
          <w:sz w:val="21"/>
          <w:szCs w:val="21"/>
        </w:rPr>
        <w:t xml:space="preserve">. Fakturu je zhotovitel oprávněn vystavit nejdříve ke dni předání a převzetí díla objednatelem, nejpozději však </w:t>
      </w:r>
      <w:r w:rsidR="00D471C9">
        <w:rPr>
          <w:sz w:val="21"/>
          <w:szCs w:val="21"/>
        </w:rPr>
        <w:br/>
      </w:r>
      <w:r w:rsidRPr="00D471C9">
        <w:rPr>
          <w:sz w:val="21"/>
          <w:szCs w:val="21"/>
        </w:rPr>
        <w:t>do 15 dnů od data</w:t>
      </w:r>
      <w:r w:rsidR="00ED4E60" w:rsidRPr="00D471C9">
        <w:rPr>
          <w:sz w:val="21"/>
          <w:szCs w:val="21"/>
        </w:rPr>
        <w:t xml:space="preserve"> </w:t>
      </w:r>
      <w:r w:rsidRPr="00D471C9">
        <w:rPr>
          <w:sz w:val="21"/>
          <w:szCs w:val="21"/>
        </w:rPr>
        <w:t>předání a převzetí díla. Přitom termínem převzetí díla se rozumí souhlasné stanovisko objednatele s rozsahem a věcnou správností předaného předmětu smlouvy.</w:t>
      </w:r>
    </w:p>
    <w:p w14:paraId="1A08F94F"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Objednatel neposkytuje platební zálohy. </w:t>
      </w:r>
    </w:p>
    <w:p w14:paraId="65511102"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Nedojde-li mezi oběma smluvními stranami k dohodě při odsouhlasení množství nebo druhu provedených prací, je zhotovitel oprávněn fakturovat pouze práce, u kterých nedošlo </w:t>
      </w:r>
      <w:r w:rsidR="00F36CB3" w:rsidRPr="00D471C9">
        <w:rPr>
          <w:sz w:val="21"/>
          <w:szCs w:val="21"/>
        </w:rPr>
        <w:br/>
      </w:r>
      <w:r w:rsidRPr="00D471C9">
        <w:rPr>
          <w:sz w:val="21"/>
          <w:szCs w:val="21"/>
        </w:rPr>
        <w:t xml:space="preserve">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7206543D"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Smluvní strany se dohodly na termínu splatnosti faktury </w:t>
      </w:r>
      <w:r w:rsidR="00ED4E60" w:rsidRPr="00D471C9">
        <w:rPr>
          <w:b/>
          <w:bCs/>
          <w:sz w:val="21"/>
          <w:szCs w:val="21"/>
        </w:rPr>
        <w:t>30</w:t>
      </w:r>
      <w:r w:rsidRPr="00D471C9">
        <w:rPr>
          <w:b/>
          <w:bCs/>
          <w:sz w:val="21"/>
          <w:szCs w:val="21"/>
        </w:rPr>
        <w:t xml:space="preserve"> </w:t>
      </w:r>
      <w:r w:rsidRPr="00D471C9">
        <w:rPr>
          <w:sz w:val="21"/>
          <w:szCs w:val="21"/>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77DA922E"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Faktura musí mít náležitosti daňového dokladu dle § 29 odst. 2, zákona č. 235/2004 Sb., </w:t>
      </w:r>
      <w:r w:rsidR="00F36CB3" w:rsidRPr="00D471C9">
        <w:rPr>
          <w:sz w:val="21"/>
          <w:szCs w:val="21"/>
        </w:rPr>
        <w:br/>
      </w:r>
      <w:r w:rsidRPr="00D471C9">
        <w:rPr>
          <w:sz w:val="21"/>
          <w:szCs w:val="21"/>
        </w:rPr>
        <w:t xml:space="preserve">o dani z přidané hodnoty, ve znění pozdějších předpisů, náležitosti obchodní listiny podle </w:t>
      </w:r>
      <w:r w:rsidR="00F36CB3" w:rsidRPr="00D471C9">
        <w:rPr>
          <w:sz w:val="21"/>
          <w:szCs w:val="21"/>
        </w:rPr>
        <w:br/>
      </w:r>
      <w:r w:rsidRPr="00D471C9">
        <w:rPr>
          <w:sz w:val="21"/>
          <w:szCs w:val="21"/>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726EFD1"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Cena za případné vícepráce bude uplatněna na základě dodatku k této smlouvě a bude fakturována samostatnou fakturou. </w:t>
      </w:r>
    </w:p>
    <w:p w14:paraId="4BCAD734"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tímto </w:t>
      </w:r>
      <w:r w:rsidRPr="00D471C9">
        <w:rPr>
          <w:b/>
          <w:bCs/>
          <w:sz w:val="21"/>
          <w:szCs w:val="21"/>
        </w:rPr>
        <w:t>prohlašuje a zavazuje se</w:t>
      </w:r>
      <w:r w:rsidRPr="00D471C9">
        <w:rPr>
          <w:sz w:val="21"/>
          <w:szCs w:val="21"/>
        </w:rPr>
        <w:t xml:space="preserve">, že včas, řádně a v plné výši přizná (v daňovém přiznání k DPH) a uhradí DPH z plateb ceny díla, které mu budou objednatelem zasílány na základě ustanovení této smlouvy, pokud nenastane situace popsaná dále v odstavci </w:t>
      </w:r>
      <w:r w:rsidR="00F36CB3" w:rsidRPr="00D471C9">
        <w:rPr>
          <w:sz w:val="21"/>
          <w:szCs w:val="21"/>
        </w:rPr>
        <w:br/>
      </w:r>
      <w:r w:rsidRPr="00D471C9">
        <w:rPr>
          <w:sz w:val="21"/>
          <w:szCs w:val="21"/>
        </w:rPr>
        <w:t xml:space="preserve">8. tohoto článku. </w:t>
      </w:r>
    </w:p>
    <w:p w14:paraId="3FAEBB29" w14:textId="77777777" w:rsidR="002E7A03" w:rsidRPr="00D471C9" w:rsidRDefault="002E7A03" w:rsidP="00DC7A45">
      <w:pPr>
        <w:pStyle w:val="Default"/>
        <w:numPr>
          <w:ilvl w:val="0"/>
          <w:numId w:val="5"/>
        </w:numPr>
        <w:spacing w:line="288" w:lineRule="auto"/>
        <w:jc w:val="both"/>
        <w:rPr>
          <w:sz w:val="21"/>
          <w:szCs w:val="21"/>
        </w:rPr>
      </w:pPr>
      <w:r w:rsidRPr="00D471C9">
        <w:rPr>
          <w:sz w:val="21"/>
          <w:szCs w:val="21"/>
        </w:rPr>
        <w:t xml:space="preserve">Smluvní strany se tímto dohodly, že </w:t>
      </w:r>
      <w:r w:rsidRPr="00D471C9">
        <w:rPr>
          <w:b/>
          <w:bCs/>
          <w:sz w:val="21"/>
          <w:szCs w:val="21"/>
        </w:rPr>
        <w:t>objednatel je oprávněn se kdykoli rozhodnout uhradit za zhotovitele DPH</w:t>
      </w:r>
      <w:r w:rsidRPr="00D471C9">
        <w:rPr>
          <w:sz w:val="21"/>
          <w:szCs w:val="21"/>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sidRPr="00D471C9">
        <w:rPr>
          <w:sz w:val="21"/>
          <w:szCs w:val="21"/>
        </w:rPr>
        <w:br/>
      </w:r>
      <w:r w:rsidRPr="00D471C9">
        <w:rPr>
          <w:sz w:val="21"/>
          <w:szCs w:val="21"/>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D471C9">
        <w:rPr>
          <w:sz w:val="21"/>
          <w:szCs w:val="21"/>
          <w:highlight w:val="yellow"/>
        </w:rPr>
        <w:t>………………………..</w:t>
      </w:r>
      <w:r w:rsidRPr="00D471C9">
        <w:rPr>
          <w:sz w:val="21"/>
          <w:szCs w:val="21"/>
        </w:rPr>
        <w:t xml:space="preserve">). Dnem provedení úhrady na cenu díla zhotoviteli a jí odpovídající </w:t>
      </w:r>
      <w:r w:rsidRPr="00D471C9">
        <w:rPr>
          <w:sz w:val="21"/>
          <w:szCs w:val="21"/>
        </w:rPr>
        <w:lastRenderedPageBreak/>
        <w:t>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Pr="00D471C9">
        <w:rPr>
          <w:sz w:val="21"/>
          <w:szCs w:val="21"/>
          <w:highlight w:val="yellow"/>
        </w:rPr>
        <w:t>……………</w:t>
      </w:r>
      <w:r w:rsidRPr="00D471C9">
        <w:rPr>
          <w:sz w:val="21"/>
          <w:szCs w:val="21"/>
        </w:rPr>
        <w:t>, adresa</w:t>
      </w:r>
      <w:r w:rsidRPr="00D471C9">
        <w:rPr>
          <w:sz w:val="21"/>
          <w:szCs w:val="21"/>
          <w:highlight w:val="yellow"/>
        </w:rPr>
        <w:t>……………</w:t>
      </w:r>
      <w:r w:rsidRPr="00D471C9">
        <w:rPr>
          <w:sz w:val="21"/>
          <w:szCs w:val="21"/>
        </w:rPr>
        <w:t xml:space="preserve">. Zhotovitel je povinen ihned objednateli písemně sdělit změnu v jeho správci daně pro platbu DPH a rovněž změnu výše uvedené adresy pro elektronickou poštu. </w:t>
      </w:r>
    </w:p>
    <w:p w14:paraId="2D4EE27F" w14:textId="77777777" w:rsidR="002E7A03" w:rsidRPr="00D471C9" w:rsidRDefault="002E7A03" w:rsidP="00DC7A45">
      <w:pPr>
        <w:pStyle w:val="Default"/>
        <w:spacing w:line="288" w:lineRule="auto"/>
        <w:ind w:left="714" w:hanging="357"/>
        <w:jc w:val="center"/>
        <w:rPr>
          <w:sz w:val="21"/>
          <w:szCs w:val="21"/>
        </w:rPr>
      </w:pPr>
      <w:r w:rsidRPr="00D471C9">
        <w:rPr>
          <w:b/>
          <w:bCs/>
          <w:sz w:val="21"/>
          <w:szCs w:val="21"/>
        </w:rPr>
        <w:t>VI.</w:t>
      </w:r>
    </w:p>
    <w:p w14:paraId="4653EA5E" w14:textId="77777777" w:rsidR="002E7A03" w:rsidRPr="00D471C9" w:rsidRDefault="002E7A03" w:rsidP="00DC7A45">
      <w:pPr>
        <w:pStyle w:val="Default"/>
        <w:spacing w:line="288" w:lineRule="auto"/>
        <w:ind w:left="283" w:right="-568" w:hanging="284"/>
        <w:jc w:val="center"/>
        <w:rPr>
          <w:sz w:val="21"/>
          <w:szCs w:val="21"/>
        </w:rPr>
      </w:pPr>
      <w:r w:rsidRPr="00D471C9">
        <w:rPr>
          <w:b/>
          <w:bCs/>
          <w:sz w:val="21"/>
          <w:szCs w:val="21"/>
        </w:rPr>
        <w:t>Provádění díla, předání a převzetí díla</w:t>
      </w:r>
    </w:p>
    <w:p w14:paraId="634A749A"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Textový obsah v ČJ a fotografie předá objednatel elektronicky zhotoviteli k provedení grafických návrhů jednotlivých inzercí. Podle informací od objednatele zhotovitel do návrhu zapracuje texty, fotografie a povinnou publicitu MMR a provede další nezbytné činnosti v rámci předtiskové přípravy. </w:t>
      </w:r>
    </w:p>
    <w:p w14:paraId="3A681FCA"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Objednatel předá uvedené podklady zhotoviteli ve formátech podle stávajícího technického vybavení objednatele, umožňujícího dodat fotografie zhotoviteli ve formátu jpg; a text ve formátu Word.</w:t>
      </w:r>
    </w:p>
    <w:p w14:paraId="4798497F"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Po dodání uvedených podkladů zhotovitel v termínu dle smlouvy zahájí neprodleně vyhotoví grafické návrhy jednotlivých inzerátů či článků. </w:t>
      </w:r>
    </w:p>
    <w:p w14:paraId="3848610F"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Zhotovitel předloží objednateli předem k odsouhlasení veškeré grafické návrhy. </w:t>
      </w:r>
    </w:p>
    <w:p w14:paraId="4BC040B5"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Objednatel se k návrhu vyjádří do 3 pracovních dnů od předložení grafických návrhů a poté zhotovitel zapracuje jeho připomínky. </w:t>
      </w:r>
    </w:p>
    <w:p w14:paraId="297F4BCD"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Objednatel má právo navrhnout úpravy návrhů a zhotovitel je povinen navržené změny zapracovat.</w:t>
      </w:r>
    </w:p>
    <w:p w14:paraId="138BCE78"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Zhotovitel nezadá grafické práce do výroby bez předchozího písemného odsouhlasení návrhu objednatelem.</w:t>
      </w:r>
    </w:p>
    <w:p w14:paraId="757C80A5" w14:textId="7BD6CB65"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Grafické návrhy jednotlivých inzerátů či článků zhotovitel předloží prostřednictvím kontaktní osoby v uvedené veřejné zakázce (Dagmar Pacalová, </w:t>
      </w:r>
      <w:hyperlink r:id="rId11" w:history="1">
        <w:r w:rsidR="00AE240C" w:rsidRPr="00C33F4C">
          <w:rPr>
            <w:rStyle w:val="Hypertextovodkaz"/>
            <w:color w:val="auto"/>
            <w:sz w:val="22"/>
            <w:szCs w:val="22"/>
          </w:rPr>
          <w:t>dagmar.pacalova@trebic.cz</w:t>
        </w:r>
      </w:hyperlink>
      <w:r w:rsidRPr="000312B4">
        <w:rPr>
          <w:sz w:val="22"/>
          <w:szCs w:val="22"/>
        </w:rPr>
        <w:t xml:space="preserve">) k odsouhlasení objednatelem. </w:t>
      </w:r>
    </w:p>
    <w:p w14:paraId="3B0AEA88" w14:textId="20D011C0" w:rsidR="000312B4" w:rsidRPr="000312B4" w:rsidRDefault="000312B4" w:rsidP="000312B4">
      <w:pPr>
        <w:pStyle w:val="Default"/>
        <w:numPr>
          <w:ilvl w:val="0"/>
          <w:numId w:val="6"/>
        </w:numPr>
        <w:spacing w:line="288" w:lineRule="auto"/>
        <w:jc w:val="both"/>
        <w:rPr>
          <w:sz w:val="22"/>
          <w:szCs w:val="22"/>
        </w:rPr>
      </w:pPr>
      <w:r w:rsidRPr="000312B4">
        <w:rPr>
          <w:sz w:val="22"/>
          <w:szCs w:val="22"/>
        </w:rPr>
        <w:t>Zhotovitel předá po dokončení díla grafické práce</w:t>
      </w:r>
      <w:r>
        <w:rPr>
          <w:sz w:val="22"/>
          <w:szCs w:val="22"/>
        </w:rPr>
        <w:t>,</w:t>
      </w:r>
      <w:r w:rsidRPr="000312B4">
        <w:rPr>
          <w:sz w:val="22"/>
          <w:szCs w:val="22"/>
        </w:rPr>
        <w:t xml:space="preserve"> a to nejpozději v den předání díla objednateli a dále elektronickou verzi všech jím zpracovaných grafických podkladů pro tisk, (elektronicky např. na CD, DVD, USB apod.) pro účely budoucího použití (např. dotisku). </w:t>
      </w:r>
    </w:p>
    <w:p w14:paraId="2CD448DC" w14:textId="64C2D344" w:rsidR="000312B4" w:rsidRPr="000312B4" w:rsidRDefault="000312B4" w:rsidP="000312B4">
      <w:pPr>
        <w:pStyle w:val="Default"/>
        <w:numPr>
          <w:ilvl w:val="0"/>
          <w:numId w:val="6"/>
        </w:numPr>
        <w:spacing w:line="288" w:lineRule="auto"/>
        <w:jc w:val="both"/>
        <w:rPr>
          <w:sz w:val="22"/>
          <w:szCs w:val="22"/>
        </w:rPr>
      </w:pPr>
      <w:r w:rsidRPr="000312B4">
        <w:rPr>
          <w:sz w:val="22"/>
          <w:szCs w:val="22"/>
        </w:rPr>
        <w:t>Všechny PR články</w:t>
      </w:r>
      <w:r w:rsidR="0063435B">
        <w:rPr>
          <w:sz w:val="22"/>
          <w:szCs w:val="22"/>
        </w:rPr>
        <w:t xml:space="preserve">, </w:t>
      </w:r>
      <w:r w:rsidRPr="000312B4">
        <w:rPr>
          <w:sz w:val="22"/>
          <w:szCs w:val="22"/>
        </w:rPr>
        <w:t>rozhlasové spoty</w:t>
      </w:r>
      <w:r w:rsidR="0063435B">
        <w:rPr>
          <w:sz w:val="22"/>
          <w:szCs w:val="22"/>
        </w:rPr>
        <w:t xml:space="preserve"> a </w:t>
      </w:r>
      <w:r w:rsidRPr="000312B4">
        <w:rPr>
          <w:sz w:val="22"/>
          <w:szCs w:val="22"/>
        </w:rPr>
        <w:t>bannery budou vytvořeny dodavatelem, konzultovány se zadavatelem a budou zaslány ke schválení. Finální podoba bude zaslána kontaktní osobě zadavatele.</w:t>
      </w:r>
    </w:p>
    <w:p w14:paraId="35AFC1DC" w14:textId="126D011A"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v této smlouvě a v Dokumentaci průzkumu trhu k podání nabídek na tuto veřejnou zakázku</w:t>
      </w:r>
      <w:r w:rsidR="00AE240C">
        <w:rPr>
          <w:sz w:val="21"/>
          <w:szCs w:val="21"/>
        </w:rPr>
        <w:t xml:space="preserve"> </w:t>
      </w:r>
      <w:r w:rsidRPr="00D471C9">
        <w:rPr>
          <w:sz w:val="21"/>
          <w:szCs w:val="21"/>
        </w:rPr>
        <w:t xml:space="preserve">a v příloze č. 1 této výzvy (obchodních podmínkách). </w:t>
      </w:r>
    </w:p>
    <w:p w14:paraId="32ACD7D5" w14:textId="1DC5DAE6" w:rsidR="002E7A03" w:rsidRPr="00D471C9" w:rsidRDefault="002E7A03" w:rsidP="00DC7A45">
      <w:pPr>
        <w:pStyle w:val="Default"/>
        <w:numPr>
          <w:ilvl w:val="0"/>
          <w:numId w:val="6"/>
        </w:numPr>
        <w:spacing w:line="288" w:lineRule="auto"/>
        <w:ind w:left="714" w:hanging="357"/>
        <w:jc w:val="both"/>
        <w:rPr>
          <w:sz w:val="21"/>
          <w:szCs w:val="21"/>
        </w:rPr>
      </w:pPr>
      <w:r w:rsidRPr="00D471C9">
        <w:rPr>
          <w:b/>
          <w:bCs/>
          <w:sz w:val="21"/>
          <w:szCs w:val="21"/>
        </w:rPr>
        <w:t xml:space="preserve">Dokončením díla </w:t>
      </w:r>
      <w:r w:rsidRPr="00D471C9">
        <w:rPr>
          <w:sz w:val="21"/>
          <w:szCs w:val="21"/>
        </w:rPr>
        <w:t xml:space="preserve">se rozumí úplné dokončení předmětu díla dle čl. II této smlouvy  </w:t>
      </w:r>
      <w:r w:rsidR="00F36CB3" w:rsidRPr="00D471C9">
        <w:rPr>
          <w:sz w:val="21"/>
          <w:szCs w:val="21"/>
        </w:rPr>
        <w:br/>
      </w:r>
      <w:r w:rsidRPr="00D471C9">
        <w:rPr>
          <w:sz w:val="21"/>
          <w:szCs w:val="21"/>
        </w:rPr>
        <w:t xml:space="preserve">a protokolární převzetí </w:t>
      </w:r>
      <w:r w:rsidR="0063435B">
        <w:rPr>
          <w:sz w:val="21"/>
          <w:szCs w:val="21"/>
        </w:rPr>
        <w:t>výstupů jednotlivých aktivit tzn. výstupy témat jednotlivých částí</w:t>
      </w:r>
      <w:r w:rsidRPr="00D471C9">
        <w:rPr>
          <w:sz w:val="21"/>
          <w:szCs w:val="21"/>
        </w:rPr>
        <w:t xml:space="preserve">. Zhotovitel je povinen vyzvat objednatele nejméně pět pracovních dnů předem k převzetí dokončeného díla. </w:t>
      </w:r>
      <w:r w:rsidRPr="00D471C9">
        <w:rPr>
          <w:b/>
          <w:bCs/>
          <w:sz w:val="21"/>
          <w:szCs w:val="21"/>
        </w:rPr>
        <w:t xml:space="preserve">O průběhu a výsledku předávacího řízení, sepíší obě strany </w:t>
      </w:r>
      <w:r w:rsidRPr="00D471C9">
        <w:rPr>
          <w:b/>
          <w:bCs/>
          <w:sz w:val="21"/>
          <w:szCs w:val="21"/>
        </w:rPr>
        <w:lastRenderedPageBreak/>
        <w:t>předávací protokol</w:t>
      </w:r>
      <w:r w:rsidRPr="00D471C9">
        <w:rPr>
          <w:sz w:val="21"/>
          <w:szCs w:val="21"/>
        </w:rPr>
        <w:t xml:space="preserve">, v jehož závěru objednatel výslovně uvede, že dílo přejímá. Objednatel není povinen převzít dílo s vadami. </w:t>
      </w:r>
      <w:r w:rsidRPr="00D471C9">
        <w:rPr>
          <w:b/>
          <w:bCs/>
          <w:sz w:val="21"/>
          <w:szCs w:val="21"/>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sidRPr="00D471C9">
        <w:rPr>
          <w:sz w:val="21"/>
          <w:szCs w:val="21"/>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BE0E816"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Objednatel převezme dílo, bude-li provedení objemu i jakost služeb, prací a dodávky </w:t>
      </w:r>
      <w:r w:rsidR="007857B5" w:rsidRPr="00D471C9">
        <w:rPr>
          <w:sz w:val="21"/>
          <w:szCs w:val="21"/>
        </w:rPr>
        <w:br/>
      </w:r>
      <w:r w:rsidRPr="00D471C9">
        <w:rPr>
          <w:sz w:val="21"/>
          <w:szCs w:val="21"/>
        </w:rPr>
        <w:t xml:space="preserve">v souladu s touto smlouvou a předá-li mu zhotovitel veškerou dokumentaci podle podmínek této smlouvy.  </w:t>
      </w:r>
    </w:p>
    <w:p w14:paraId="6E34686F"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B975F5C"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29324223" w14:textId="7A45D06F" w:rsidR="002E7A03" w:rsidRPr="00D471C9" w:rsidRDefault="002E7A03" w:rsidP="00DC7A45">
      <w:pPr>
        <w:pStyle w:val="Default"/>
        <w:numPr>
          <w:ilvl w:val="0"/>
          <w:numId w:val="6"/>
        </w:numPr>
        <w:spacing w:line="288" w:lineRule="auto"/>
        <w:jc w:val="both"/>
        <w:rPr>
          <w:sz w:val="21"/>
          <w:szCs w:val="21"/>
        </w:rPr>
      </w:pPr>
      <w:r w:rsidRPr="00D471C9">
        <w:rPr>
          <w:sz w:val="21"/>
          <w:szCs w:val="21"/>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081FF9FB" w14:textId="77777777" w:rsidR="00D471C9" w:rsidRPr="00D471C9" w:rsidRDefault="00D471C9" w:rsidP="00D471C9">
      <w:pPr>
        <w:pStyle w:val="Default"/>
        <w:spacing w:line="288" w:lineRule="auto"/>
        <w:jc w:val="both"/>
        <w:rPr>
          <w:sz w:val="21"/>
          <w:szCs w:val="21"/>
        </w:rPr>
      </w:pPr>
    </w:p>
    <w:p w14:paraId="73467613" w14:textId="77777777" w:rsidR="00910856" w:rsidRDefault="00910856" w:rsidP="00910856">
      <w:pPr>
        <w:spacing w:after="0" w:line="288" w:lineRule="auto"/>
        <w:jc w:val="center"/>
        <w:rPr>
          <w:rFonts w:ascii="Arial" w:hAnsi="Arial" w:cs="Arial"/>
          <w:b/>
          <w:bCs/>
        </w:rPr>
      </w:pPr>
      <w:r>
        <w:rPr>
          <w:rFonts w:ascii="Arial" w:hAnsi="Arial" w:cs="Arial"/>
          <w:b/>
          <w:bCs/>
        </w:rPr>
        <w:t>VII.</w:t>
      </w:r>
    </w:p>
    <w:p w14:paraId="712C9DED" w14:textId="77777777" w:rsidR="00910856" w:rsidRDefault="00910856" w:rsidP="00910856">
      <w:pPr>
        <w:spacing w:after="0" w:line="288" w:lineRule="auto"/>
        <w:jc w:val="center"/>
        <w:rPr>
          <w:rFonts w:ascii="Arial" w:hAnsi="Arial" w:cs="Arial"/>
          <w:b/>
          <w:bCs/>
        </w:rPr>
      </w:pPr>
      <w:r>
        <w:rPr>
          <w:rFonts w:ascii="Arial" w:hAnsi="Arial" w:cs="Arial"/>
          <w:b/>
          <w:bCs/>
        </w:rPr>
        <w:t xml:space="preserve">Účel užití díla, licenční ujednání </w:t>
      </w:r>
    </w:p>
    <w:p w14:paraId="57B38402" w14:textId="61FD2A8D"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Dílo bude objednatelem užito především k účelu propagace turistických atraktivit  destinace Třebíčsko – moravská Vysočina a dále též odstavec 2. tohoto článku.</w:t>
      </w:r>
    </w:p>
    <w:p w14:paraId="1CDC24C2" w14:textId="77777777" w:rsidR="00910856" w:rsidRDefault="00910856" w:rsidP="00910856">
      <w:pPr>
        <w:numPr>
          <w:ilvl w:val="0"/>
          <w:numId w:val="13"/>
        </w:numPr>
        <w:spacing w:after="0" w:line="288" w:lineRule="auto"/>
        <w:ind w:left="425" w:hanging="425"/>
        <w:jc w:val="both"/>
        <w:rPr>
          <w:rFonts w:ascii="Arial" w:hAnsi="Arial" w:cs="Arial"/>
          <w:u w:val="single"/>
        </w:rPr>
      </w:pPr>
      <w:r>
        <w:rPr>
          <w:rFonts w:ascii="Arial" w:hAnsi="Arial" w:cs="Arial"/>
        </w:rPr>
        <w:t>Zhotovitel touto smlouvou</w:t>
      </w:r>
      <w:r>
        <w:rPr>
          <w:rFonts w:ascii="Arial" w:hAnsi="Arial" w:cs="Arial"/>
          <w:b/>
          <w:bCs/>
        </w:rPr>
        <w:t xml:space="preserve"> poskytuje objednateli výhradní licenci k užití díla, </w:t>
      </w:r>
      <w:r>
        <w:rPr>
          <w:rFonts w:ascii="Arial" w:hAnsi="Arial" w:cs="Arial"/>
        </w:rPr>
        <w:t xml:space="preserve">tedy především </w:t>
      </w:r>
      <w:r>
        <w:rPr>
          <w:rFonts w:ascii="Arial" w:hAnsi="Arial" w:cs="Arial"/>
          <w:b/>
          <w:bCs/>
        </w:rPr>
        <w:t xml:space="preserve">ničím neomezený souhlas s užitím díla </w:t>
      </w:r>
      <w:r>
        <w:rPr>
          <w:rFonts w:ascii="Arial" w:hAnsi="Arial" w:cs="Arial"/>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vše ode dne provedení díla. </w:t>
      </w:r>
    </w:p>
    <w:p w14:paraId="447AECC2"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Zhotovitel nevyužije autorský dohled, mimo jiné není třeba s ním předem odsouhlasovat způsob a další podmínky užití a zveřejnění díla. </w:t>
      </w:r>
    </w:p>
    <w:p w14:paraId="3AD9B6DA" w14:textId="132486E9"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Smluvní strany ujednaly, že všechna tato v této smlouvě uvedená oprávnění jsou zhotovitelem objednateli poskytnuta </w:t>
      </w:r>
      <w:r>
        <w:rPr>
          <w:rFonts w:ascii="Arial" w:hAnsi="Arial" w:cs="Arial"/>
          <w:b/>
          <w:bCs/>
        </w:rPr>
        <w:t>za úplatu v této smlouvě ujednanou</w:t>
      </w:r>
      <w:r>
        <w:rPr>
          <w:rFonts w:ascii="Arial" w:hAnsi="Arial" w:cs="Arial"/>
        </w:rPr>
        <w:t xml:space="preserve">, </w:t>
      </w:r>
      <w:r>
        <w:rPr>
          <w:rFonts w:ascii="Arial" w:hAnsi="Arial" w:cs="Arial"/>
          <w:b/>
          <w:bCs/>
        </w:rPr>
        <w:t>bez územního omezení</w:t>
      </w:r>
      <w:r>
        <w:rPr>
          <w:rFonts w:ascii="Arial" w:hAnsi="Arial" w:cs="Arial"/>
        </w:rPr>
        <w:t xml:space="preserve"> (tedy nejen pro území ČR) a </w:t>
      </w:r>
      <w:r>
        <w:rPr>
          <w:rFonts w:ascii="Arial" w:hAnsi="Arial" w:cs="Arial"/>
          <w:b/>
          <w:bCs/>
        </w:rPr>
        <w:t>na dobu trvání autorských majetkových práv k dílu a práv souvisejících</w:t>
      </w:r>
      <w:r>
        <w:rPr>
          <w:rFonts w:ascii="Arial" w:hAnsi="Arial" w:cs="Arial"/>
        </w:rPr>
        <w:t xml:space="preserve">, a všemi způsoby užití bez množstevního omezení, a objednatel </w:t>
      </w:r>
      <w:r>
        <w:rPr>
          <w:rFonts w:ascii="Arial" w:hAnsi="Arial" w:cs="Arial"/>
          <w:b/>
          <w:bCs/>
        </w:rPr>
        <w:t>je oprávněn poskytnout je</w:t>
      </w:r>
      <w:r>
        <w:rPr>
          <w:rFonts w:ascii="Arial" w:hAnsi="Arial" w:cs="Arial"/>
        </w:rPr>
        <w:t xml:space="preserve"> (v plném rozsahu nebo pouze z části – dle svého uvážení bezúplatně) členským obcím S</w:t>
      </w:r>
      <w:r w:rsidR="0063435B">
        <w:rPr>
          <w:rFonts w:ascii="Arial" w:hAnsi="Arial" w:cs="Arial"/>
        </w:rPr>
        <w:t>družení</w:t>
      </w:r>
      <w:r>
        <w:rPr>
          <w:rFonts w:ascii="Arial" w:hAnsi="Arial" w:cs="Arial"/>
        </w:rPr>
        <w:t xml:space="preserve">, na </w:t>
      </w:r>
      <w:r>
        <w:rPr>
          <w:rFonts w:ascii="Arial" w:hAnsi="Arial" w:cs="Arial"/>
        </w:rPr>
        <w:lastRenderedPageBreak/>
        <w:t xml:space="preserve">základě písemné smlouvy, kdy za jakékoliv toto poskytnutí nebude objednatel zhotoviteli hradit žádnou odměnu (bude bezúplatné ve vztahu mezi objednatelem a zhotovitelem). </w:t>
      </w:r>
    </w:p>
    <w:p w14:paraId="4D48A402" w14:textId="77777777" w:rsidR="00910856" w:rsidRDefault="00910856" w:rsidP="00910856">
      <w:pPr>
        <w:pStyle w:val="Odstavecseseznamem"/>
        <w:numPr>
          <w:ilvl w:val="0"/>
          <w:numId w:val="13"/>
        </w:numPr>
        <w:suppressAutoHyphens/>
        <w:spacing w:after="0" w:line="288" w:lineRule="auto"/>
        <w:ind w:left="425" w:hanging="425"/>
        <w:jc w:val="both"/>
        <w:rPr>
          <w:rFonts w:ascii="Arial" w:hAnsi="Arial" w:cs="Arial"/>
        </w:rPr>
      </w:pPr>
      <w:r>
        <w:rPr>
          <w:rFonts w:ascii="Arial" w:hAnsi="Arial" w:cs="Arial"/>
        </w:rPr>
        <w:t>Bude-li vytvořeno autorské dílo osobami, které nejsou v zaměstnaneckém poměru ke zhotoviteli, zajistí zhotovitel smluvně souhlas autorů s užitím díla dle odst. 1.- 4. tohoto článku smlouvy.</w:t>
      </w:r>
    </w:p>
    <w:p w14:paraId="76C8C042" w14:textId="77777777" w:rsidR="00910856" w:rsidRDefault="00910856" w:rsidP="00910856">
      <w:pPr>
        <w:pStyle w:val="Odstavecseseznamem"/>
        <w:numPr>
          <w:ilvl w:val="0"/>
          <w:numId w:val="13"/>
        </w:numPr>
        <w:suppressAutoHyphens/>
        <w:spacing w:after="0" w:line="288" w:lineRule="auto"/>
        <w:ind w:left="425" w:hanging="425"/>
        <w:jc w:val="both"/>
        <w:rPr>
          <w:rFonts w:ascii="Arial" w:hAnsi="Arial" w:cs="Arial"/>
        </w:rPr>
      </w:pPr>
      <w:r>
        <w:rPr>
          <w:rFonts w:ascii="Arial" w:hAnsi="Arial" w:cs="Arial"/>
        </w:rPr>
        <w:t>Oprávnění objednatele dané ustanoveními odst. 1.- 5. tohoto článku smlouvy platí i pro autorská díla vytvořená před platností této smlouvy a použitá zhotovitelem v rámci plnění této smlouvy.</w:t>
      </w:r>
    </w:p>
    <w:p w14:paraId="0E849486"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Objednatel všechna výše uvedená práva a povinnosti přijímá. </w:t>
      </w:r>
    </w:p>
    <w:p w14:paraId="0F428591"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Pro vyloučení pochybností smluvní strany uvádějí, že odměna za splnění všech závazků zhotovitele a poskytnutí oprávnění pro objednatele podle tohoto článku je zahrnuta v ceně za dílo (viz čl. II. této smlouvy).</w:t>
      </w:r>
    </w:p>
    <w:p w14:paraId="4DC5CDAD" w14:textId="77777777" w:rsidR="00D471C9" w:rsidRPr="00D471C9" w:rsidRDefault="00D471C9" w:rsidP="00D471C9">
      <w:pPr>
        <w:pStyle w:val="Default"/>
        <w:spacing w:line="288" w:lineRule="auto"/>
        <w:jc w:val="both"/>
        <w:rPr>
          <w:sz w:val="21"/>
          <w:szCs w:val="21"/>
        </w:rPr>
      </w:pPr>
    </w:p>
    <w:p w14:paraId="3870483B" w14:textId="3BC512F4" w:rsidR="002E7A03" w:rsidRPr="00D471C9" w:rsidRDefault="002E7A03" w:rsidP="00DC7A45">
      <w:pPr>
        <w:pStyle w:val="Default"/>
        <w:spacing w:line="288" w:lineRule="auto"/>
        <w:jc w:val="center"/>
        <w:rPr>
          <w:sz w:val="21"/>
          <w:szCs w:val="21"/>
        </w:rPr>
      </w:pPr>
      <w:r w:rsidRPr="00D471C9">
        <w:rPr>
          <w:b/>
          <w:bCs/>
          <w:sz w:val="21"/>
          <w:szCs w:val="21"/>
        </w:rPr>
        <w:t>VI</w:t>
      </w:r>
      <w:r w:rsidR="00910856">
        <w:rPr>
          <w:b/>
          <w:bCs/>
          <w:sz w:val="21"/>
          <w:szCs w:val="21"/>
        </w:rPr>
        <w:t>I</w:t>
      </w:r>
      <w:r w:rsidRPr="00D471C9">
        <w:rPr>
          <w:b/>
          <w:bCs/>
          <w:sz w:val="21"/>
          <w:szCs w:val="21"/>
        </w:rPr>
        <w:t xml:space="preserve">I. </w:t>
      </w:r>
    </w:p>
    <w:p w14:paraId="468FC5D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Odpovědnost za vady </w:t>
      </w:r>
    </w:p>
    <w:p w14:paraId="14A6A59A" w14:textId="77777777" w:rsidR="002E7A03" w:rsidRPr="00D471C9" w:rsidRDefault="002E7A03" w:rsidP="00910856">
      <w:pPr>
        <w:pStyle w:val="Default"/>
        <w:spacing w:line="288" w:lineRule="auto"/>
        <w:ind w:left="284" w:hanging="284"/>
        <w:jc w:val="both"/>
        <w:rPr>
          <w:sz w:val="21"/>
          <w:szCs w:val="21"/>
        </w:rPr>
      </w:pPr>
      <w:r w:rsidRPr="00D471C9">
        <w:rPr>
          <w:sz w:val="21"/>
          <w:szCs w:val="21"/>
        </w:rPr>
        <w:t xml:space="preserve">1. Zhotovitel zaručuje, že dílo bude mít ode dne předání vlastnosti podle dokumentace a předpisů, které se na provádění díla vztahují jako celek. Zhotovitel odpovídá za to, že dílo je kompletní </w:t>
      </w:r>
      <w:r w:rsidRPr="00D471C9">
        <w:rPr>
          <w:sz w:val="21"/>
          <w:szCs w:val="21"/>
        </w:rPr>
        <w:br/>
        <w:t xml:space="preserve">a bez právních vad a že dodané množství se shoduje s údaji ve faktuře.  </w:t>
      </w:r>
    </w:p>
    <w:p w14:paraId="582BB127" w14:textId="489460C9" w:rsidR="002E7A03" w:rsidRPr="00D471C9" w:rsidRDefault="002E7A03" w:rsidP="00910856">
      <w:pPr>
        <w:pStyle w:val="Default"/>
        <w:spacing w:line="288" w:lineRule="auto"/>
        <w:ind w:left="284" w:hanging="284"/>
        <w:jc w:val="both"/>
        <w:rPr>
          <w:sz w:val="21"/>
          <w:szCs w:val="21"/>
        </w:rPr>
      </w:pPr>
      <w:r w:rsidRPr="00D471C9">
        <w:rPr>
          <w:bCs/>
          <w:sz w:val="21"/>
          <w:szCs w:val="21"/>
        </w:rPr>
        <w:t xml:space="preserve">2. </w:t>
      </w:r>
      <w:r w:rsidRPr="00D471C9">
        <w:rPr>
          <w:b/>
          <w:bCs/>
          <w:sz w:val="21"/>
          <w:szCs w:val="21"/>
        </w:rPr>
        <w:t>Zhotovitel plně a bez časového omezení odpovídá za vady, jež má dílo</w:t>
      </w:r>
      <w:r w:rsidRPr="00D471C9">
        <w:rPr>
          <w:sz w:val="21"/>
          <w:szCs w:val="21"/>
        </w:rPr>
        <w:t xml:space="preserve"> v době jeho předání objednateli. Zhotovitel poskytuje na dílo záruku do 31.12.20</w:t>
      </w:r>
      <w:r w:rsidR="002F76A4" w:rsidRPr="00D471C9">
        <w:rPr>
          <w:sz w:val="21"/>
          <w:szCs w:val="21"/>
        </w:rPr>
        <w:t>2</w:t>
      </w:r>
      <w:r w:rsidR="00667194">
        <w:rPr>
          <w:sz w:val="21"/>
          <w:szCs w:val="21"/>
        </w:rPr>
        <w:t>2</w:t>
      </w:r>
      <w:r w:rsidRPr="00D471C9">
        <w:rPr>
          <w:sz w:val="21"/>
          <w:szCs w:val="21"/>
        </w:rPr>
        <w:t xml:space="preserve">. Bude-li dílo vykazovat vady, bude objednatel postupovat ve smyslu § 2615 a násl. občanského zákoníku. Zhotovitel odpovídá </w:t>
      </w:r>
      <w:r w:rsidRPr="00D471C9">
        <w:rPr>
          <w:sz w:val="21"/>
          <w:szCs w:val="21"/>
        </w:rPr>
        <w:br/>
        <w:t xml:space="preserve">v plném rozsahu a bez omezení za jakost provedeného díla, správnost a úplnost provedení díla. </w:t>
      </w:r>
    </w:p>
    <w:p w14:paraId="1F380574"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Zhotovitel v plném rozsahu odpovídá za škodu, která by v důsledku vad díla vznikla objednateli nebo další osobě – tuto je povinen bez zbytečného odkladu nahradit.  </w:t>
      </w:r>
    </w:p>
    <w:p w14:paraId="4335F647"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V případě jakékoli vady díla sjednávají smluvní strany právo objednatele požadovat a povinnost zhotovitele poskytnout </w:t>
      </w:r>
      <w:r w:rsidRPr="00D471C9">
        <w:rPr>
          <w:b/>
          <w:bCs/>
          <w:sz w:val="21"/>
          <w:szCs w:val="21"/>
        </w:rPr>
        <w:t>bezplatné odstranění vady</w:t>
      </w:r>
      <w:r w:rsidRPr="00D471C9">
        <w:rPr>
          <w:sz w:val="21"/>
          <w:szCs w:val="21"/>
        </w:rPr>
        <w:t xml:space="preserve">. Zhotovitel se zavazuje vady díla odstranit </w:t>
      </w:r>
      <w:r w:rsidRPr="00D471C9">
        <w:rPr>
          <w:b/>
          <w:bCs/>
          <w:sz w:val="21"/>
          <w:szCs w:val="21"/>
        </w:rPr>
        <w:t>bez zbytečného odkladu</w:t>
      </w:r>
      <w:r w:rsidRPr="00D471C9">
        <w:rPr>
          <w:sz w:val="21"/>
          <w:szCs w:val="21"/>
        </w:rPr>
        <w:t xml:space="preserve"> po uplatnění písemné reklamace objednatele (jedná se o reklamaci vady díla), </w:t>
      </w:r>
      <w:r w:rsidRPr="00D471C9">
        <w:rPr>
          <w:b/>
          <w:bCs/>
          <w:sz w:val="21"/>
          <w:szCs w:val="21"/>
        </w:rPr>
        <w:t>nejpozději do 15 dnů</w:t>
      </w:r>
      <w:r w:rsidRPr="00D471C9">
        <w:rPr>
          <w:sz w:val="21"/>
          <w:szCs w:val="21"/>
        </w:rPr>
        <w:t xml:space="preserve"> po obdržení písemné reklamace vady díla. </w:t>
      </w:r>
    </w:p>
    <w:p w14:paraId="0835D20B"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13C7B815" w14:textId="407B59FF" w:rsidR="002E7A03" w:rsidRPr="00D471C9" w:rsidRDefault="002E7A03" w:rsidP="00DC7A45">
      <w:pPr>
        <w:pStyle w:val="Default"/>
        <w:spacing w:line="288" w:lineRule="auto"/>
        <w:ind w:left="283" w:hanging="284"/>
        <w:jc w:val="both"/>
        <w:rPr>
          <w:sz w:val="21"/>
          <w:szCs w:val="21"/>
        </w:rPr>
      </w:pPr>
      <w:r w:rsidRPr="00D471C9">
        <w:rPr>
          <w:sz w:val="21"/>
          <w:szCs w:val="21"/>
        </w:rPr>
        <w:t>6. Neodstraní-li zhotovitel reklamovanou vadu díla ani do 14 dnů po stanoveném termínu, je objednatel oprávněn (zmocnění pro objednatele) pověřit odstraněním vady díla jinou osobu dle svého výběru,</w:t>
      </w:r>
      <w:r w:rsidR="00B275C8">
        <w:rPr>
          <w:sz w:val="21"/>
          <w:szCs w:val="21"/>
        </w:rPr>
        <w:t xml:space="preserve"> </w:t>
      </w:r>
      <w:r w:rsidRPr="00D471C9">
        <w:rPr>
          <w:sz w:val="21"/>
          <w:szCs w:val="21"/>
        </w:rPr>
        <w:t xml:space="preserve">o čemž zhotovitele vyrozumí. Veškeré takto vzniklé náklady je povinen uhradit objednateli zhotovitel na základě faktury vystavené objednatelem.  </w:t>
      </w:r>
    </w:p>
    <w:p w14:paraId="6FEDA710" w14:textId="23D8E549" w:rsidR="002E7A03" w:rsidRPr="00D471C9" w:rsidRDefault="002E7A03" w:rsidP="00DC7A45">
      <w:pPr>
        <w:pStyle w:val="Default"/>
        <w:spacing w:line="288" w:lineRule="auto"/>
        <w:ind w:left="283" w:hanging="284"/>
        <w:jc w:val="both"/>
        <w:rPr>
          <w:sz w:val="21"/>
          <w:szCs w:val="21"/>
        </w:rPr>
      </w:pPr>
      <w:r w:rsidRPr="00D471C9">
        <w:rPr>
          <w:sz w:val="21"/>
          <w:szCs w:val="21"/>
        </w:rPr>
        <w:t>7. Opravené dílo nebo náhradní plnění musí rovněž být objednateli předáno způsobem ujednaným</w:t>
      </w:r>
      <w:r w:rsidR="00B275C8">
        <w:rPr>
          <w:sz w:val="21"/>
          <w:szCs w:val="21"/>
        </w:rPr>
        <w:t xml:space="preserve"> </w:t>
      </w:r>
      <w:r w:rsidRPr="00D471C9">
        <w:rPr>
          <w:sz w:val="21"/>
          <w:szCs w:val="21"/>
        </w:rPr>
        <w:t xml:space="preserve">v této smlouvě pro předání díla. </w:t>
      </w:r>
    </w:p>
    <w:p w14:paraId="0B2EFBD0" w14:textId="77777777" w:rsidR="002E7A03" w:rsidRPr="00D471C9" w:rsidRDefault="002E7A03" w:rsidP="00DC7A45">
      <w:pPr>
        <w:pStyle w:val="Default"/>
        <w:spacing w:line="288" w:lineRule="auto"/>
        <w:rPr>
          <w:sz w:val="21"/>
          <w:szCs w:val="21"/>
        </w:rPr>
      </w:pPr>
    </w:p>
    <w:p w14:paraId="247F1CBA" w14:textId="37627060" w:rsidR="002E7A03" w:rsidRPr="00D471C9" w:rsidRDefault="00910856" w:rsidP="00DC7A45">
      <w:pPr>
        <w:pStyle w:val="Default"/>
        <w:spacing w:line="288" w:lineRule="auto"/>
        <w:ind w:left="284"/>
        <w:jc w:val="center"/>
        <w:rPr>
          <w:sz w:val="21"/>
          <w:szCs w:val="21"/>
        </w:rPr>
      </w:pPr>
      <w:r>
        <w:rPr>
          <w:b/>
          <w:bCs/>
          <w:sz w:val="21"/>
          <w:szCs w:val="21"/>
        </w:rPr>
        <w:t>IX</w:t>
      </w:r>
      <w:r w:rsidR="002E7A03" w:rsidRPr="00D471C9">
        <w:rPr>
          <w:b/>
          <w:bCs/>
          <w:sz w:val="21"/>
          <w:szCs w:val="21"/>
        </w:rPr>
        <w:t>.</w:t>
      </w:r>
    </w:p>
    <w:p w14:paraId="3B7DCDF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pokuty </w:t>
      </w:r>
    </w:p>
    <w:p w14:paraId="6453074B"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1. Bude-li </w:t>
      </w:r>
      <w:r w:rsidRPr="00D471C9">
        <w:rPr>
          <w:b/>
          <w:bCs/>
          <w:sz w:val="21"/>
          <w:szCs w:val="21"/>
        </w:rPr>
        <w:t>zhotovitel v prodlení s provedením díla</w:t>
      </w:r>
      <w:r w:rsidRPr="00D471C9">
        <w:rPr>
          <w:sz w:val="21"/>
          <w:szCs w:val="21"/>
        </w:rPr>
        <w:t xml:space="preserve"> dle článku III. této smlouvy, je objednatel oprávněn vyúčtovat zhotoviteli smluvní pokutu ve výši </w:t>
      </w:r>
      <w:r w:rsidRPr="00D471C9">
        <w:rPr>
          <w:b/>
          <w:bCs/>
          <w:sz w:val="21"/>
          <w:szCs w:val="21"/>
        </w:rPr>
        <w:t>100,- Kč</w:t>
      </w:r>
      <w:r w:rsidRPr="00D471C9">
        <w:rPr>
          <w:sz w:val="21"/>
          <w:szCs w:val="21"/>
        </w:rPr>
        <w:t xml:space="preserve"> za každý započatý den prodlení. </w:t>
      </w:r>
    </w:p>
    <w:p w14:paraId="604BB989" w14:textId="24080392" w:rsidR="002E7A03" w:rsidRPr="00D471C9" w:rsidRDefault="002E7A03" w:rsidP="00DC7A45">
      <w:pPr>
        <w:pStyle w:val="Default"/>
        <w:spacing w:line="288" w:lineRule="auto"/>
        <w:ind w:left="283" w:hanging="284"/>
        <w:jc w:val="both"/>
        <w:rPr>
          <w:sz w:val="21"/>
          <w:szCs w:val="21"/>
        </w:rPr>
      </w:pPr>
      <w:r w:rsidRPr="00D471C9">
        <w:rPr>
          <w:sz w:val="21"/>
          <w:szCs w:val="21"/>
        </w:rPr>
        <w:lastRenderedPageBreak/>
        <w:t xml:space="preserve">2. Bude-li </w:t>
      </w:r>
      <w:r w:rsidRPr="00D471C9">
        <w:rPr>
          <w:b/>
          <w:bCs/>
          <w:sz w:val="21"/>
          <w:szCs w:val="21"/>
        </w:rPr>
        <w:t>zhotovitel v prodlení s odstraněním vad</w:t>
      </w:r>
      <w:r w:rsidRPr="00D471C9">
        <w:rPr>
          <w:sz w:val="21"/>
          <w:szCs w:val="21"/>
        </w:rPr>
        <w:t xml:space="preserve"> zjištěných při předání a převzetí díla, je objednatel oprávněn vyúčtovat zhotoviteli smluvní pokutu ve výši </w:t>
      </w:r>
      <w:r w:rsidRPr="00D471C9">
        <w:rPr>
          <w:b/>
          <w:bCs/>
          <w:sz w:val="21"/>
          <w:szCs w:val="21"/>
        </w:rPr>
        <w:t>50,- Kč</w:t>
      </w:r>
      <w:r w:rsidRPr="00D471C9">
        <w:rPr>
          <w:sz w:val="21"/>
          <w:szCs w:val="21"/>
        </w:rPr>
        <w:t xml:space="preserve"> za každý započatý den prodlení a každou vadu. Bude-li zhotovitel v prodlení s odstraněním reklamovaných vad díla, je objednatel oprávněn vyúčtovat zhotoviteli smluvní pokutu ve výši </w:t>
      </w:r>
      <w:r w:rsidRPr="00D471C9">
        <w:rPr>
          <w:b/>
          <w:bCs/>
          <w:sz w:val="21"/>
          <w:szCs w:val="21"/>
        </w:rPr>
        <w:t>50,- Kč</w:t>
      </w:r>
      <w:r w:rsidRPr="00D471C9">
        <w:rPr>
          <w:sz w:val="21"/>
          <w:szCs w:val="21"/>
        </w:rPr>
        <w:t xml:space="preserve"> za každý započatý den prodlení</w:t>
      </w:r>
      <w:r w:rsidR="00B275C8">
        <w:rPr>
          <w:sz w:val="21"/>
          <w:szCs w:val="21"/>
        </w:rPr>
        <w:t xml:space="preserve"> </w:t>
      </w:r>
      <w:r w:rsidRPr="00D471C9">
        <w:rPr>
          <w:sz w:val="21"/>
          <w:szCs w:val="21"/>
        </w:rPr>
        <w:t xml:space="preserve">a každou vadu. </w:t>
      </w:r>
    </w:p>
    <w:p w14:paraId="5419AF2F"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Bude-li </w:t>
      </w:r>
      <w:r w:rsidRPr="00D471C9">
        <w:rPr>
          <w:b/>
          <w:bCs/>
          <w:sz w:val="21"/>
          <w:szCs w:val="21"/>
        </w:rPr>
        <w:t>objednatel v prodlení s placením faktury</w:t>
      </w:r>
      <w:r w:rsidRPr="00D471C9">
        <w:rPr>
          <w:sz w:val="21"/>
          <w:szCs w:val="21"/>
        </w:rPr>
        <w:t xml:space="preserve">, kterou bude fakturována cena díla dle této smlouvy, je zhotovitel oprávněn vyúčtovat objednateli smluvní pokutu ve výši </w:t>
      </w:r>
      <w:r w:rsidRPr="00D471C9">
        <w:rPr>
          <w:b/>
          <w:bCs/>
          <w:sz w:val="21"/>
          <w:szCs w:val="21"/>
        </w:rPr>
        <w:t>0,05 %</w:t>
      </w:r>
      <w:r w:rsidRPr="00D471C9">
        <w:rPr>
          <w:sz w:val="21"/>
          <w:szCs w:val="21"/>
        </w:rPr>
        <w:t xml:space="preserve"> z dlužné částky za každý den prodlení. </w:t>
      </w:r>
    </w:p>
    <w:p w14:paraId="786285EC"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5467D908" w14:textId="77777777" w:rsidR="00D471C9" w:rsidRPr="00D471C9" w:rsidRDefault="00D471C9" w:rsidP="00DC7A45">
      <w:pPr>
        <w:pStyle w:val="Default"/>
        <w:spacing w:line="288" w:lineRule="auto"/>
        <w:ind w:hanging="284"/>
        <w:jc w:val="center"/>
        <w:rPr>
          <w:b/>
          <w:bCs/>
          <w:sz w:val="21"/>
          <w:szCs w:val="21"/>
        </w:rPr>
      </w:pPr>
    </w:p>
    <w:p w14:paraId="2EFDF680" w14:textId="567DD5C9" w:rsidR="002E7A03" w:rsidRPr="00D471C9" w:rsidRDefault="002E7A03" w:rsidP="00DC7A45">
      <w:pPr>
        <w:pStyle w:val="Default"/>
        <w:spacing w:line="288" w:lineRule="auto"/>
        <w:ind w:hanging="284"/>
        <w:jc w:val="center"/>
        <w:rPr>
          <w:sz w:val="21"/>
          <w:szCs w:val="21"/>
        </w:rPr>
      </w:pPr>
      <w:r w:rsidRPr="00D471C9">
        <w:rPr>
          <w:b/>
          <w:bCs/>
          <w:sz w:val="21"/>
          <w:szCs w:val="21"/>
        </w:rPr>
        <w:t>X.</w:t>
      </w:r>
    </w:p>
    <w:p w14:paraId="5FE66A3C" w14:textId="77777777" w:rsidR="002E7A03" w:rsidRPr="00D471C9" w:rsidRDefault="002E7A03" w:rsidP="00DC7A45">
      <w:pPr>
        <w:pStyle w:val="Default"/>
        <w:spacing w:line="288" w:lineRule="auto"/>
        <w:jc w:val="center"/>
        <w:rPr>
          <w:sz w:val="21"/>
          <w:szCs w:val="21"/>
        </w:rPr>
      </w:pPr>
      <w:r w:rsidRPr="00D471C9">
        <w:rPr>
          <w:b/>
          <w:bCs/>
          <w:sz w:val="21"/>
          <w:szCs w:val="21"/>
        </w:rPr>
        <w:t>Ostatní ujednání</w:t>
      </w:r>
    </w:p>
    <w:p w14:paraId="2586628E" w14:textId="0F18076A" w:rsidR="002E7A03" w:rsidRPr="00D471C9" w:rsidRDefault="002E7A03" w:rsidP="00DC7A45">
      <w:pPr>
        <w:pStyle w:val="Default"/>
        <w:spacing w:line="288" w:lineRule="auto"/>
        <w:ind w:left="284" w:hanging="284"/>
        <w:jc w:val="both"/>
        <w:rPr>
          <w:sz w:val="21"/>
          <w:szCs w:val="21"/>
        </w:rPr>
      </w:pPr>
      <w:r w:rsidRPr="00D471C9">
        <w:rPr>
          <w:sz w:val="21"/>
          <w:szCs w:val="21"/>
        </w:rPr>
        <w:t>1. Objednatel na požádání zhotovitele zajistí (v mezích svých možností) v průběhu prací upřesnění resp. doplnění podkladů, jejichž potřeba vznikne v průběhu plnění. Tuto součinnost poskytne objednatel</w:t>
      </w:r>
      <w:r w:rsidR="00B275C8">
        <w:rPr>
          <w:sz w:val="21"/>
          <w:szCs w:val="21"/>
        </w:rPr>
        <w:t xml:space="preserve"> </w:t>
      </w:r>
      <w:r w:rsidRPr="00D471C9">
        <w:rPr>
          <w:sz w:val="21"/>
          <w:szCs w:val="21"/>
        </w:rPr>
        <w:t xml:space="preserve">takovém termínu, aby nebyl ohrožen termín plnění zhotovitele. </w:t>
      </w:r>
    </w:p>
    <w:p w14:paraId="2F7FA480" w14:textId="27E11F56" w:rsidR="002E7A03" w:rsidRPr="00D471C9" w:rsidRDefault="002E7A03" w:rsidP="00DC7A45">
      <w:pPr>
        <w:pStyle w:val="Default"/>
        <w:spacing w:line="288" w:lineRule="auto"/>
        <w:ind w:left="284" w:hanging="284"/>
        <w:jc w:val="both"/>
        <w:rPr>
          <w:sz w:val="21"/>
          <w:szCs w:val="21"/>
        </w:rPr>
      </w:pPr>
      <w:r w:rsidRPr="00D471C9">
        <w:rPr>
          <w:sz w:val="21"/>
          <w:szCs w:val="21"/>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a řešit jejich odstranění. </w:t>
      </w:r>
    </w:p>
    <w:p w14:paraId="4ED67DD8"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3. Zhotovitel splní svou povinnost provést dílo jeho řádným ukončením a předáním předmětu díla objednateli – </w:t>
      </w:r>
      <w:r w:rsidRPr="00D471C9">
        <w:rPr>
          <w:b/>
          <w:bCs/>
          <w:sz w:val="21"/>
          <w:szCs w:val="21"/>
        </w:rPr>
        <w:t>dílo je provedeno jeho převzetím objednatelem. Dnem převzetí díla objednatelem umožňuje zhotovitel objednateli jeho užití</w:t>
      </w:r>
      <w:r w:rsidRPr="00D471C9">
        <w:rPr>
          <w:sz w:val="21"/>
          <w:szCs w:val="21"/>
        </w:rPr>
        <w:t xml:space="preserve">, objednatel se tímto dnem stává vlastníkem díla. </w:t>
      </w:r>
    </w:p>
    <w:p w14:paraId="15A69BEA"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4. </w:t>
      </w:r>
      <w:r w:rsidRPr="00D471C9">
        <w:rPr>
          <w:b/>
          <w:bCs/>
          <w:sz w:val="21"/>
          <w:szCs w:val="21"/>
        </w:rPr>
        <w:t xml:space="preserve">Tuto smlouvu lze předčasně, tj. před dodáním díla, ukončit písemným odstoupením, </w:t>
      </w:r>
      <w:r w:rsidRPr="00D471C9">
        <w:rPr>
          <w:sz w:val="21"/>
          <w:szCs w:val="21"/>
        </w:rPr>
        <w:t xml:space="preserve">stanoví-li tak zákon nebo z důvodu, že druhá smluvní strana poruší její ustanovení podstatným způsobem nebo z dalších důvodů uvedených v této smlouvě. </w:t>
      </w:r>
    </w:p>
    <w:p w14:paraId="33B82EAF" w14:textId="367CDC10" w:rsidR="002E7A03" w:rsidRPr="00D471C9" w:rsidRDefault="002E7A03" w:rsidP="00DC7A45">
      <w:pPr>
        <w:pStyle w:val="Default"/>
        <w:spacing w:line="288" w:lineRule="auto"/>
        <w:ind w:left="283" w:hanging="284"/>
        <w:jc w:val="both"/>
        <w:rPr>
          <w:sz w:val="21"/>
          <w:szCs w:val="21"/>
        </w:rPr>
      </w:pPr>
      <w:r w:rsidRPr="00D471C9">
        <w:rPr>
          <w:sz w:val="21"/>
          <w:szCs w:val="21"/>
        </w:rPr>
        <w:t>5. Podstatné porušení smlouvy (</w:t>
      </w:r>
      <w:r w:rsidRPr="00D471C9">
        <w:rPr>
          <w:i/>
          <w:iCs/>
          <w:sz w:val="21"/>
          <w:szCs w:val="21"/>
        </w:rPr>
        <w:t>nebo porušení smlouvy podstatným způsobem – pro potřeby tohoto smluvního vztahu mají oba tyto pojmy stejný význam</w:t>
      </w:r>
      <w:r w:rsidRPr="00D471C9">
        <w:rPr>
          <w:sz w:val="21"/>
          <w:szCs w:val="21"/>
        </w:rPr>
        <w:t>) bude posuzováno ve smyslu ust.  § 2002 odst. 1 občanského zákoníku a rovněž v textu této smlouvy je uvedeno, co je za takové porušení smlouvy považováno. Zhotovitel dále podstatným způsobem poruší tuto smlouvu, např.</w:t>
      </w:r>
      <w:r w:rsidR="00B275C8">
        <w:rPr>
          <w:sz w:val="21"/>
          <w:szCs w:val="21"/>
        </w:rPr>
        <w:t xml:space="preserve"> </w:t>
      </w:r>
      <w:r w:rsidRPr="00D471C9">
        <w:rPr>
          <w:sz w:val="21"/>
          <w:szCs w:val="21"/>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3BE3BEC6"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6. Odstupuje-li jedna smluvní strana od této smlouvy o dílo (v odstoupení od smlouvy musí vždy být uveden důvod odstoupení), je odstoupení účinné ke dni doručení písemného oznámení </w:t>
      </w:r>
      <w:r w:rsidR="00ED5A89" w:rsidRPr="00D471C9">
        <w:rPr>
          <w:sz w:val="21"/>
          <w:szCs w:val="21"/>
        </w:rPr>
        <w:br/>
      </w:r>
      <w:r w:rsidRPr="00D471C9">
        <w:rPr>
          <w:sz w:val="21"/>
          <w:szCs w:val="21"/>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2B1A8B8C"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7. Zhotovitel není oprávněn jakkoliv přenést/převést/postoupit svá práva z této smlouvy nebo celý tento smluvní vztah na jinou osobu. Pokud by zhotovitel toto ustanovení porušil, poruší tuto smlouvu podstatným způsobem se všemi důsledky. </w:t>
      </w:r>
    </w:p>
    <w:p w14:paraId="346836A1"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8. Zhotovitel je povinen ihned objednatele písemně informovat, pokud by na jeho straně nastala některá z těchto skutečností: </w:t>
      </w:r>
    </w:p>
    <w:p w14:paraId="1D047DE1"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likvidace, </w:t>
      </w:r>
    </w:p>
    <w:p w14:paraId="505DEDD7" w14:textId="77777777" w:rsidR="002E7A03" w:rsidRPr="00D471C9" w:rsidRDefault="002E7A03" w:rsidP="00DC7A45">
      <w:pPr>
        <w:pStyle w:val="Default"/>
        <w:spacing w:line="288" w:lineRule="auto"/>
        <w:ind w:left="284"/>
        <w:jc w:val="both"/>
        <w:rPr>
          <w:sz w:val="21"/>
          <w:szCs w:val="21"/>
        </w:rPr>
      </w:pPr>
      <w:r w:rsidRPr="00D471C9">
        <w:rPr>
          <w:sz w:val="21"/>
          <w:szCs w:val="21"/>
        </w:rPr>
        <w:lastRenderedPageBreak/>
        <w:t xml:space="preserve">- vstup zhotovitele do insolvenčního řízení nebo do jiného obdobného řízení v rámci jeho úpadku, - zánik zhotovitele bez likvidace, </w:t>
      </w:r>
    </w:p>
    <w:p w14:paraId="3E7A276C"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o jiných podstatných skutečnostech, které by mohly mít vliv na plnění této smlouvy                        </w:t>
      </w:r>
      <w:r w:rsidRPr="00D471C9">
        <w:rPr>
          <w:sz w:val="21"/>
          <w:szCs w:val="21"/>
        </w:rPr>
        <w:br/>
        <w:t xml:space="preserve"> a ve spolupráci s objednatelem řešit vzniklou situaci (dodatkem této smlouvy). </w:t>
      </w:r>
    </w:p>
    <w:p w14:paraId="6F473DA9"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Pokud by zhotovitel toto ustanovení porušil, poruší tuto smlouvu podstatným způsobem se všemi důsledky. </w:t>
      </w:r>
    </w:p>
    <w:p w14:paraId="1B157E06"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9. Odpovědnost zhotovitele za splnění všech jeho závazků podle této smlouvy je objektivní </w:t>
      </w:r>
      <w:r w:rsidR="00ED5A89" w:rsidRPr="00D471C9">
        <w:rPr>
          <w:sz w:val="21"/>
          <w:szCs w:val="21"/>
        </w:rPr>
        <w:br/>
      </w:r>
      <w:r w:rsidRPr="00D471C9">
        <w:rPr>
          <w:sz w:val="21"/>
          <w:szCs w:val="21"/>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1916F1AB" w14:textId="77777777" w:rsidR="00D471C9" w:rsidRPr="00D471C9" w:rsidRDefault="00D471C9" w:rsidP="00DC7A45">
      <w:pPr>
        <w:pStyle w:val="Default"/>
        <w:spacing w:line="288" w:lineRule="auto"/>
        <w:rPr>
          <w:sz w:val="21"/>
          <w:szCs w:val="21"/>
        </w:rPr>
      </w:pPr>
    </w:p>
    <w:p w14:paraId="2041FA39" w14:textId="3D4AA237" w:rsidR="00681DF7" w:rsidRPr="00D471C9" w:rsidRDefault="00681DF7" w:rsidP="00DC7A45">
      <w:pPr>
        <w:tabs>
          <w:tab w:val="left" w:pos="709"/>
        </w:tabs>
        <w:spacing w:after="0" w:line="288" w:lineRule="auto"/>
        <w:jc w:val="center"/>
        <w:outlineLvl w:val="0"/>
        <w:rPr>
          <w:rFonts w:ascii="Arial" w:hAnsi="Arial" w:cs="Arial"/>
          <w:sz w:val="21"/>
          <w:szCs w:val="21"/>
        </w:rPr>
      </w:pPr>
      <w:r w:rsidRPr="00D471C9">
        <w:rPr>
          <w:rFonts w:ascii="Arial" w:hAnsi="Arial" w:cs="Arial"/>
          <w:b/>
          <w:bCs/>
          <w:sz w:val="21"/>
          <w:szCs w:val="21"/>
        </w:rPr>
        <w:t>X</w:t>
      </w:r>
      <w:r w:rsidR="00FB2B4B">
        <w:rPr>
          <w:rFonts w:ascii="Arial" w:hAnsi="Arial" w:cs="Arial"/>
          <w:b/>
          <w:bCs/>
          <w:sz w:val="21"/>
          <w:szCs w:val="21"/>
        </w:rPr>
        <w:t>I</w:t>
      </w:r>
      <w:r w:rsidRPr="00D471C9">
        <w:rPr>
          <w:rFonts w:ascii="Arial" w:hAnsi="Arial" w:cs="Arial"/>
          <w:b/>
          <w:bCs/>
          <w:sz w:val="21"/>
          <w:szCs w:val="21"/>
        </w:rPr>
        <w:t>.</w:t>
      </w:r>
    </w:p>
    <w:p w14:paraId="1E293307" w14:textId="77777777" w:rsidR="00681DF7" w:rsidRPr="00D471C9" w:rsidRDefault="00681DF7" w:rsidP="00DC7A45">
      <w:pPr>
        <w:tabs>
          <w:tab w:val="left" w:pos="709"/>
        </w:tabs>
        <w:spacing w:after="0" w:line="288" w:lineRule="auto"/>
        <w:jc w:val="center"/>
        <w:rPr>
          <w:rFonts w:ascii="Arial" w:hAnsi="Arial" w:cs="Arial"/>
          <w:b/>
          <w:bCs/>
          <w:sz w:val="21"/>
          <w:szCs w:val="21"/>
        </w:rPr>
      </w:pPr>
      <w:r w:rsidRPr="00D471C9">
        <w:rPr>
          <w:rFonts w:ascii="Arial" w:hAnsi="Arial" w:cs="Arial"/>
          <w:b/>
          <w:bCs/>
          <w:sz w:val="21"/>
          <w:szCs w:val="21"/>
        </w:rPr>
        <w:t>Závěrečná ustanovení</w:t>
      </w:r>
    </w:p>
    <w:p w14:paraId="2D97509C"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Vztahy mezi smluvními stranami, se řídí příslušnými ustanoveními občanského zákoníku </w:t>
      </w:r>
      <w:r w:rsidRPr="00D471C9">
        <w:rPr>
          <w:rFonts w:ascii="Arial" w:hAnsi="Arial" w:cs="Arial"/>
          <w:sz w:val="21"/>
          <w:szCs w:val="21"/>
        </w:rPr>
        <w:br/>
        <w:t>a autorského zákona.</w:t>
      </w:r>
    </w:p>
    <w:p w14:paraId="20FC4BF0" w14:textId="635A1E25"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Tato smlouva nabývá platnosti a účinnosti dnem podpisu smlouvy oběma smluvními stranami. Obě smluvní strany prohlašují, že došlo k dohodě o celém obsahu této smlouvy. Ustanovení § 1800 občanského zákoníku se nepoužije.</w:t>
      </w:r>
    </w:p>
    <w:p w14:paraId="09F9F2CF" w14:textId="134359F8"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54E4A0A7"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61F3FC02"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je vyhotovena ve 3 stejnopisech, dva stejnopisy obdrží objednatel a jeden zhotovitel.</w:t>
      </w:r>
    </w:p>
    <w:p w14:paraId="6817D4A8" w14:textId="6F133551" w:rsidR="00681DF7" w:rsidRPr="00667194"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napToGrid w:val="0"/>
          <w:sz w:val="21"/>
          <w:szCs w:val="21"/>
        </w:rPr>
        <w:t>Není-li konkrétní věc v této smlouvě řešena, budou se smluvní strany řídit zadáním (</w:t>
      </w:r>
      <w:r w:rsidRPr="00D471C9">
        <w:rPr>
          <w:rFonts w:ascii="Arial" w:hAnsi="Arial" w:cs="Arial"/>
          <w:sz w:val="21"/>
          <w:szCs w:val="21"/>
        </w:rPr>
        <w:t xml:space="preserve">Dokumentací průzkumu trhu </w:t>
      </w:r>
      <w:r w:rsidRPr="00D471C9">
        <w:rPr>
          <w:rFonts w:ascii="Arial" w:hAnsi="Arial" w:cs="Arial"/>
          <w:snapToGrid w:val="0"/>
          <w:sz w:val="21"/>
          <w:szCs w:val="21"/>
        </w:rPr>
        <w:t xml:space="preserve">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sidRPr="00D471C9">
        <w:rPr>
          <w:rFonts w:ascii="Arial" w:hAnsi="Arial" w:cs="Arial"/>
          <w:snapToGrid w:val="0"/>
          <w:sz w:val="21"/>
          <w:szCs w:val="21"/>
        </w:rPr>
        <w:br/>
      </w:r>
      <w:r w:rsidRPr="00D471C9">
        <w:rPr>
          <w:rFonts w:ascii="Arial" w:hAnsi="Arial" w:cs="Arial"/>
          <w:snapToGrid w:val="0"/>
          <w:sz w:val="21"/>
          <w:szCs w:val="21"/>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sidRPr="00D471C9">
        <w:rPr>
          <w:rFonts w:ascii="Arial" w:hAnsi="Arial" w:cs="Arial"/>
          <w:snapToGrid w:val="0"/>
          <w:sz w:val="21"/>
          <w:szCs w:val="21"/>
        </w:rPr>
        <w:br/>
      </w:r>
      <w:r w:rsidRPr="00D471C9">
        <w:rPr>
          <w:rFonts w:ascii="Arial" w:hAnsi="Arial" w:cs="Arial"/>
          <w:snapToGrid w:val="0"/>
          <w:sz w:val="21"/>
          <w:szCs w:val="21"/>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w:t>
      </w:r>
      <w:r w:rsidRPr="00D471C9">
        <w:rPr>
          <w:rFonts w:ascii="Arial" w:hAnsi="Arial" w:cs="Arial"/>
          <w:snapToGrid w:val="0"/>
          <w:sz w:val="21"/>
          <w:szCs w:val="21"/>
        </w:rPr>
        <w:lastRenderedPageBreak/>
        <w:t xml:space="preserve">v českém jazyce. </w:t>
      </w:r>
      <w:r w:rsidRPr="00667194">
        <w:rPr>
          <w:rFonts w:ascii="Arial" w:hAnsi="Arial" w:cs="Arial"/>
          <w:snapToGrid w:val="0"/>
          <w:sz w:val="21"/>
          <w:szCs w:val="21"/>
        </w:rPr>
        <w:t>Jakýkoli spor plynoucí z této smlouvy není možné rozhodovat v rámci rozhodčího řízení.</w:t>
      </w:r>
    </w:p>
    <w:p w14:paraId="75461B80" w14:textId="77777777" w:rsidR="00681DF7" w:rsidRPr="00D471C9" w:rsidRDefault="00681DF7" w:rsidP="00DC7A45">
      <w:pPr>
        <w:pStyle w:val="Zkladntextodsazen"/>
        <w:numPr>
          <w:ilvl w:val="0"/>
          <w:numId w:val="9"/>
        </w:numPr>
        <w:spacing w:after="0" w:line="288" w:lineRule="auto"/>
        <w:ind w:left="425" w:right="12" w:hanging="425"/>
        <w:jc w:val="both"/>
        <w:rPr>
          <w:rFonts w:ascii="Arial" w:hAnsi="Arial" w:cs="Arial"/>
          <w:snapToGrid w:val="0"/>
          <w:sz w:val="21"/>
          <w:szCs w:val="21"/>
        </w:rPr>
      </w:pPr>
      <w:r w:rsidRPr="00D471C9">
        <w:rPr>
          <w:rFonts w:ascii="Arial" w:hAnsi="Arial" w:cs="Arial"/>
          <w:sz w:val="21"/>
          <w:szCs w:val="21"/>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D471C9">
        <w:rPr>
          <w:rFonts w:ascii="Arial" w:hAnsi="Arial" w:cs="Arial"/>
          <w:sz w:val="21"/>
          <w:szCs w:val="21"/>
          <w:lang w:val="cs-CZ"/>
        </w:rPr>
        <w:t xml:space="preserve"> </w:t>
      </w:r>
      <w:r w:rsidRPr="00D471C9">
        <w:rPr>
          <w:rFonts w:ascii="Arial" w:hAnsi="Arial" w:cs="Arial"/>
          <w:sz w:val="21"/>
          <w:szCs w:val="21"/>
          <w:lang w:val="cs-CZ"/>
        </w:rPr>
        <w:t>a v technických věcech, týkajících se provádění díla v jeho průběhu též na e-mail kontaktní osoby zhotovitele, uvedené v čl. I. této smlouvy</w:t>
      </w:r>
      <w:r w:rsidRPr="00D471C9">
        <w:rPr>
          <w:rFonts w:ascii="Arial" w:hAnsi="Arial" w:cs="Arial"/>
          <w:sz w:val="21"/>
          <w:szCs w:val="21"/>
        </w:rPr>
        <w:t>.</w:t>
      </w:r>
    </w:p>
    <w:p w14:paraId="1D9A01FA"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84A8CB1" w14:textId="4EF146A8" w:rsidR="00681DF7" w:rsidRPr="00D471C9"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1F0436F9"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 xml:space="preserve">Osoba podepisující tuto smlouvu za zhotovitele prohlašuje, že je oprávněna tento smluvní vztah uzavřít a podepsat, a že na straně zhotovitele byly splněny všechny předpoklady </w:t>
      </w:r>
      <w:r w:rsidRPr="00D471C9">
        <w:rPr>
          <w:rFonts w:ascii="Arial" w:hAnsi="Arial" w:cs="Arial"/>
          <w:sz w:val="21"/>
          <w:szCs w:val="21"/>
        </w:rPr>
        <w:br/>
        <w:t>a podmínky pro platné uzavření této smlouvy.</w:t>
      </w:r>
    </w:p>
    <w:p w14:paraId="7FBDABAB"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2A6FCEAF"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1E58EA51" w14:textId="3B3E1388"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w:t>
      </w:r>
      <w:r w:rsidR="00B275C8">
        <w:rPr>
          <w:rFonts w:ascii="Arial" w:hAnsi="Arial" w:cs="Arial"/>
          <w:sz w:val="21"/>
          <w:szCs w:val="21"/>
        </w:rPr>
        <w:t xml:space="preserve"> </w:t>
      </w:r>
      <w:r w:rsidRPr="00D471C9">
        <w:rPr>
          <w:rFonts w:ascii="Arial" w:hAnsi="Arial" w:cs="Arial"/>
          <w:sz w:val="21"/>
          <w:szCs w:val="21"/>
        </w:rPr>
        <w:t>a § 1766 občanského zákoníku se nepoužijí.</w:t>
      </w:r>
    </w:p>
    <w:p w14:paraId="5421D7A0" w14:textId="578009D1"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berou na vědomí, že stanoví-li tak zákon, zajistí objednatel zveřejnění této smlouvy v registru smluv, vedeném Ministerstvem vnitra.</w:t>
      </w:r>
    </w:p>
    <w:p w14:paraId="315A09CA" w14:textId="4E4F8B30"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souhlasí s tím, aby výše uvedená smlouva byla uvedena v evidenci smluv vedené S</w:t>
      </w:r>
      <w:r w:rsidR="0063435B">
        <w:rPr>
          <w:rFonts w:ascii="Arial" w:hAnsi="Arial" w:cs="Arial"/>
          <w:sz w:val="21"/>
          <w:szCs w:val="21"/>
        </w:rPr>
        <w:t>družení</w:t>
      </w:r>
      <w:r w:rsidRPr="00D471C9">
        <w:rPr>
          <w:rFonts w:ascii="Arial" w:hAnsi="Arial" w:cs="Arial"/>
          <w:sz w:val="21"/>
          <w:szCs w:val="21"/>
        </w:rPr>
        <w:t xml:space="preserve">,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sidRPr="00D471C9">
        <w:rPr>
          <w:rFonts w:ascii="Arial" w:hAnsi="Arial" w:cs="Arial"/>
          <w:sz w:val="21"/>
          <w:szCs w:val="21"/>
        </w:rPr>
        <w:br/>
        <w:t>a zveřejnění bez stanovení jakýchkoliv dalších podmínek.</w:t>
      </w:r>
    </w:p>
    <w:p w14:paraId="66365D1A" w14:textId="77777777" w:rsidR="00AC6BD3" w:rsidRPr="00D471C9" w:rsidRDefault="00AC6BD3" w:rsidP="00DC7A45">
      <w:pPr>
        <w:tabs>
          <w:tab w:val="left" w:pos="709"/>
        </w:tabs>
        <w:spacing w:after="0" w:line="288" w:lineRule="auto"/>
        <w:rPr>
          <w:rFonts w:ascii="Arial" w:hAnsi="Arial" w:cs="Arial"/>
          <w:sz w:val="21"/>
          <w:szCs w:val="21"/>
        </w:rPr>
      </w:pPr>
    </w:p>
    <w:p w14:paraId="6132F573"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91BC5AA" w14:textId="77777777" w:rsidR="00F36CB3" w:rsidRPr="00D471C9" w:rsidRDefault="00F36CB3" w:rsidP="00DC7A45">
      <w:pPr>
        <w:tabs>
          <w:tab w:val="left" w:pos="709"/>
        </w:tabs>
        <w:spacing w:after="0" w:line="288" w:lineRule="auto"/>
        <w:rPr>
          <w:rFonts w:ascii="Arial" w:hAnsi="Arial" w:cs="Arial"/>
          <w:sz w:val="21"/>
          <w:szCs w:val="21"/>
        </w:rPr>
      </w:pPr>
    </w:p>
    <w:p w14:paraId="297AD337"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Objednatel:                                                              Zhotovitel:</w:t>
      </w:r>
    </w:p>
    <w:p w14:paraId="6805B141" w14:textId="77777777" w:rsidR="00DC7A45"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3D6E075F" w14:textId="77777777" w:rsidR="00F36CB3" w:rsidRPr="00D471C9" w:rsidRDefault="00F36CB3" w:rsidP="00DC7A45">
      <w:pPr>
        <w:tabs>
          <w:tab w:val="left" w:pos="709"/>
        </w:tabs>
        <w:spacing w:after="0" w:line="288" w:lineRule="auto"/>
        <w:rPr>
          <w:rFonts w:ascii="Arial" w:hAnsi="Arial" w:cs="Arial"/>
          <w:sz w:val="21"/>
          <w:szCs w:val="21"/>
        </w:rPr>
      </w:pPr>
    </w:p>
    <w:p w14:paraId="411D8B8C" w14:textId="77777777" w:rsidR="00F36CB3" w:rsidRPr="00D471C9" w:rsidRDefault="00F36CB3" w:rsidP="00DC7A45">
      <w:pPr>
        <w:tabs>
          <w:tab w:val="left" w:pos="709"/>
        </w:tabs>
        <w:spacing w:after="0" w:line="288" w:lineRule="auto"/>
        <w:rPr>
          <w:rFonts w:ascii="Arial" w:hAnsi="Arial" w:cs="Arial"/>
          <w:sz w:val="21"/>
          <w:szCs w:val="21"/>
        </w:rPr>
      </w:pPr>
    </w:p>
    <w:p w14:paraId="257F5101" w14:textId="77777777" w:rsidR="00F36CB3" w:rsidRPr="00D471C9" w:rsidRDefault="00F36CB3" w:rsidP="00DC7A45">
      <w:pPr>
        <w:tabs>
          <w:tab w:val="left" w:pos="709"/>
        </w:tabs>
        <w:spacing w:after="0" w:line="288" w:lineRule="auto"/>
        <w:rPr>
          <w:rFonts w:ascii="Arial" w:hAnsi="Arial" w:cs="Arial"/>
          <w:sz w:val="21"/>
          <w:szCs w:val="21"/>
        </w:rPr>
      </w:pPr>
    </w:p>
    <w:p w14:paraId="373E875B"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74DB6ECB" w14:textId="77777777" w:rsidR="00681DF7"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593F55F4" w14:textId="6FC24A26" w:rsidR="00681DF7" w:rsidRDefault="00ED4E60" w:rsidP="000312B4">
      <w:pPr>
        <w:tabs>
          <w:tab w:val="left" w:pos="709"/>
        </w:tabs>
        <w:spacing w:after="0" w:line="288" w:lineRule="auto"/>
        <w:rPr>
          <w:rFonts w:ascii="Arial" w:hAnsi="Arial" w:cs="Arial"/>
        </w:rPr>
      </w:pPr>
      <w:r w:rsidRPr="00D471C9">
        <w:rPr>
          <w:rFonts w:ascii="Arial" w:hAnsi="Arial" w:cs="Arial"/>
          <w:sz w:val="21"/>
          <w:szCs w:val="21"/>
        </w:rPr>
        <w:t xml:space="preserve">          </w:t>
      </w:r>
      <w:r w:rsidR="00681DF7" w:rsidRPr="00D471C9">
        <w:rPr>
          <w:rFonts w:ascii="Arial" w:hAnsi="Arial" w:cs="Arial"/>
          <w:sz w:val="21"/>
          <w:szCs w:val="21"/>
        </w:rPr>
        <w:t>předsed</w:t>
      </w:r>
      <w:r w:rsidR="002E5570" w:rsidRPr="00D471C9">
        <w:rPr>
          <w:rFonts w:ascii="Arial" w:hAnsi="Arial" w:cs="Arial"/>
          <w:sz w:val="21"/>
          <w:szCs w:val="21"/>
        </w:rPr>
        <w:t>a</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r>
        <w:rPr>
          <w:rFonts w:ascii="Arial" w:hAnsi="Arial" w:cs="Arial"/>
        </w:rPr>
        <w:tab/>
      </w:r>
      <w:r>
        <w:rPr>
          <w:rFonts w:ascii="Arial" w:hAnsi="Arial" w:cs="Arial"/>
        </w:rPr>
        <w:tab/>
      </w:r>
    </w:p>
    <w:p w14:paraId="0BA37B5C" w14:textId="19C02D19" w:rsidR="00CF27D6" w:rsidRDefault="00CF27D6" w:rsidP="000312B4">
      <w:pPr>
        <w:tabs>
          <w:tab w:val="left" w:pos="709"/>
        </w:tabs>
        <w:spacing w:after="0" w:line="288" w:lineRule="auto"/>
        <w:rPr>
          <w:rFonts w:ascii="Arial" w:hAnsi="Arial" w:cs="Arial"/>
        </w:rPr>
      </w:pPr>
    </w:p>
    <w:p w14:paraId="7C8EE627" w14:textId="112070B7" w:rsidR="00CF27D6" w:rsidRDefault="00CF27D6" w:rsidP="000312B4">
      <w:pPr>
        <w:tabs>
          <w:tab w:val="left" w:pos="709"/>
        </w:tabs>
        <w:spacing w:after="0" w:line="288" w:lineRule="auto"/>
        <w:rPr>
          <w:rFonts w:ascii="Arial" w:hAnsi="Arial" w:cs="Arial"/>
        </w:rPr>
      </w:pPr>
    </w:p>
    <w:p w14:paraId="13D8657C" w14:textId="77777777" w:rsidR="00156198" w:rsidRDefault="00156198" w:rsidP="00CF27D6">
      <w:pPr>
        <w:tabs>
          <w:tab w:val="left" w:pos="1800"/>
          <w:tab w:val="left" w:pos="5580"/>
        </w:tabs>
        <w:spacing w:line="240" w:lineRule="auto"/>
        <w:jc w:val="both"/>
        <w:rPr>
          <w:rFonts w:ascii="Arial" w:hAnsi="Arial" w:cs="Arial"/>
        </w:rPr>
      </w:pPr>
    </w:p>
    <w:p w14:paraId="4C1C618F" w14:textId="77777777" w:rsidR="00156198" w:rsidRDefault="00156198" w:rsidP="00CF27D6">
      <w:pPr>
        <w:tabs>
          <w:tab w:val="left" w:pos="1800"/>
          <w:tab w:val="left" w:pos="5580"/>
        </w:tabs>
        <w:spacing w:line="240" w:lineRule="auto"/>
        <w:jc w:val="both"/>
        <w:rPr>
          <w:rFonts w:ascii="Arial" w:hAnsi="Arial" w:cs="Arial"/>
        </w:rPr>
      </w:pPr>
    </w:p>
    <w:p w14:paraId="22E8813A" w14:textId="77777777" w:rsidR="00156198" w:rsidRDefault="00156198" w:rsidP="00CF27D6">
      <w:pPr>
        <w:tabs>
          <w:tab w:val="left" w:pos="1800"/>
          <w:tab w:val="left" w:pos="5580"/>
        </w:tabs>
        <w:spacing w:line="240" w:lineRule="auto"/>
        <w:jc w:val="both"/>
        <w:rPr>
          <w:rFonts w:ascii="Arial" w:hAnsi="Arial" w:cs="Arial"/>
        </w:rPr>
      </w:pPr>
    </w:p>
    <w:p w14:paraId="724C32B2" w14:textId="77777777" w:rsidR="00156198" w:rsidRDefault="00156198" w:rsidP="00CF27D6">
      <w:pPr>
        <w:tabs>
          <w:tab w:val="left" w:pos="1800"/>
          <w:tab w:val="left" w:pos="5580"/>
        </w:tabs>
        <w:spacing w:line="240" w:lineRule="auto"/>
        <w:jc w:val="both"/>
        <w:rPr>
          <w:rFonts w:ascii="Arial" w:hAnsi="Arial" w:cs="Arial"/>
        </w:rPr>
      </w:pPr>
    </w:p>
    <w:p w14:paraId="25A6B962" w14:textId="77777777" w:rsidR="00156198" w:rsidRDefault="00156198" w:rsidP="00CF27D6">
      <w:pPr>
        <w:tabs>
          <w:tab w:val="left" w:pos="1800"/>
          <w:tab w:val="left" w:pos="5580"/>
        </w:tabs>
        <w:spacing w:line="240" w:lineRule="auto"/>
        <w:jc w:val="both"/>
        <w:rPr>
          <w:rFonts w:ascii="Arial" w:hAnsi="Arial" w:cs="Arial"/>
        </w:rPr>
      </w:pPr>
    </w:p>
    <w:p w14:paraId="37558DB5" w14:textId="660586B7" w:rsidR="00156198" w:rsidRDefault="00156198" w:rsidP="00CF27D6">
      <w:pPr>
        <w:tabs>
          <w:tab w:val="left" w:pos="1800"/>
          <w:tab w:val="left" w:pos="5580"/>
        </w:tabs>
        <w:spacing w:line="240" w:lineRule="auto"/>
        <w:jc w:val="both"/>
        <w:rPr>
          <w:rFonts w:ascii="Arial" w:hAnsi="Arial" w:cs="Arial"/>
        </w:rPr>
      </w:pPr>
    </w:p>
    <w:p w14:paraId="7D0E1AFB" w14:textId="212DFCBB" w:rsidR="00B275C8" w:rsidRDefault="00B275C8" w:rsidP="00CF27D6">
      <w:pPr>
        <w:tabs>
          <w:tab w:val="left" w:pos="1800"/>
          <w:tab w:val="left" w:pos="5580"/>
        </w:tabs>
        <w:spacing w:line="240" w:lineRule="auto"/>
        <w:jc w:val="both"/>
        <w:rPr>
          <w:rFonts w:ascii="Arial" w:hAnsi="Arial" w:cs="Arial"/>
        </w:rPr>
      </w:pPr>
    </w:p>
    <w:p w14:paraId="7C455AFC" w14:textId="0BC07993" w:rsidR="00B275C8" w:rsidRDefault="00B275C8" w:rsidP="00CF27D6">
      <w:pPr>
        <w:tabs>
          <w:tab w:val="left" w:pos="1800"/>
          <w:tab w:val="left" w:pos="5580"/>
        </w:tabs>
        <w:spacing w:line="240" w:lineRule="auto"/>
        <w:jc w:val="both"/>
        <w:rPr>
          <w:rFonts w:ascii="Arial" w:hAnsi="Arial" w:cs="Arial"/>
        </w:rPr>
      </w:pPr>
    </w:p>
    <w:p w14:paraId="7204B1F9" w14:textId="392C98CA" w:rsidR="00B275C8" w:rsidRDefault="00B275C8" w:rsidP="00CF27D6">
      <w:pPr>
        <w:tabs>
          <w:tab w:val="left" w:pos="1800"/>
          <w:tab w:val="left" w:pos="5580"/>
        </w:tabs>
        <w:spacing w:line="240" w:lineRule="auto"/>
        <w:jc w:val="both"/>
        <w:rPr>
          <w:rFonts w:ascii="Arial" w:hAnsi="Arial" w:cs="Arial"/>
        </w:rPr>
      </w:pPr>
    </w:p>
    <w:p w14:paraId="7EEE569E" w14:textId="187DF86B" w:rsidR="00B275C8" w:rsidRDefault="00B275C8" w:rsidP="00CF27D6">
      <w:pPr>
        <w:tabs>
          <w:tab w:val="left" w:pos="1800"/>
          <w:tab w:val="left" w:pos="5580"/>
        </w:tabs>
        <w:spacing w:line="240" w:lineRule="auto"/>
        <w:jc w:val="both"/>
        <w:rPr>
          <w:rFonts w:ascii="Arial" w:hAnsi="Arial" w:cs="Arial"/>
        </w:rPr>
      </w:pPr>
    </w:p>
    <w:p w14:paraId="33AFCEA7" w14:textId="7A97B5D4" w:rsidR="00B275C8" w:rsidRDefault="00B275C8" w:rsidP="00CF27D6">
      <w:pPr>
        <w:tabs>
          <w:tab w:val="left" w:pos="1800"/>
          <w:tab w:val="left" w:pos="5580"/>
        </w:tabs>
        <w:spacing w:line="240" w:lineRule="auto"/>
        <w:jc w:val="both"/>
        <w:rPr>
          <w:rFonts w:ascii="Arial" w:hAnsi="Arial" w:cs="Arial"/>
        </w:rPr>
      </w:pPr>
    </w:p>
    <w:p w14:paraId="29278C10" w14:textId="6D351A00" w:rsidR="00B275C8" w:rsidRDefault="00B275C8" w:rsidP="00CF27D6">
      <w:pPr>
        <w:tabs>
          <w:tab w:val="left" w:pos="1800"/>
          <w:tab w:val="left" w:pos="5580"/>
        </w:tabs>
        <w:spacing w:line="240" w:lineRule="auto"/>
        <w:jc w:val="both"/>
        <w:rPr>
          <w:rFonts w:ascii="Arial" w:hAnsi="Arial" w:cs="Arial"/>
        </w:rPr>
      </w:pPr>
    </w:p>
    <w:p w14:paraId="29336A30" w14:textId="347D7467" w:rsidR="00B275C8" w:rsidRDefault="00B275C8" w:rsidP="00CF27D6">
      <w:pPr>
        <w:tabs>
          <w:tab w:val="left" w:pos="1800"/>
          <w:tab w:val="left" w:pos="5580"/>
        </w:tabs>
        <w:spacing w:line="240" w:lineRule="auto"/>
        <w:jc w:val="both"/>
        <w:rPr>
          <w:rFonts w:ascii="Arial" w:hAnsi="Arial" w:cs="Arial"/>
        </w:rPr>
      </w:pPr>
    </w:p>
    <w:p w14:paraId="4BE75967" w14:textId="19DF417C" w:rsidR="00B275C8" w:rsidRDefault="00B275C8" w:rsidP="00CF27D6">
      <w:pPr>
        <w:tabs>
          <w:tab w:val="left" w:pos="1800"/>
          <w:tab w:val="left" w:pos="5580"/>
        </w:tabs>
        <w:spacing w:line="240" w:lineRule="auto"/>
        <w:jc w:val="both"/>
        <w:rPr>
          <w:rFonts w:ascii="Arial" w:hAnsi="Arial" w:cs="Arial"/>
        </w:rPr>
      </w:pPr>
    </w:p>
    <w:p w14:paraId="24DFE2FA" w14:textId="3C135BC0" w:rsidR="00AE240C" w:rsidRDefault="00AE240C" w:rsidP="00CF27D6">
      <w:pPr>
        <w:tabs>
          <w:tab w:val="left" w:pos="1800"/>
          <w:tab w:val="left" w:pos="5580"/>
        </w:tabs>
        <w:spacing w:line="240" w:lineRule="auto"/>
        <w:jc w:val="both"/>
        <w:rPr>
          <w:rFonts w:ascii="Arial" w:hAnsi="Arial" w:cs="Arial"/>
        </w:rPr>
      </w:pPr>
    </w:p>
    <w:p w14:paraId="4DB3A0CD" w14:textId="7F2CC052" w:rsidR="00AE240C" w:rsidRDefault="00AE240C" w:rsidP="00CF27D6">
      <w:pPr>
        <w:tabs>
          <w:tab w:val="left" w:pos="1800"/>
          <w:tab w:val="left" w:pos="5580"/>
        </w:tabs>
        <w:spacing w:line="240" w:lineRule="auto"/>
        <w:jc w:val="both"/>
        <w:rPr>
          <w:rFonts w:ascii="Arial" w:hAnsi="Arial" w:cs="Arial"/>
        </w:rPr>
      </w:pPr>
    </w:p>
    <w:p w14:paraId="72DB008C" w14:textId="56B0F750" w:rsidR="00AE240C" w:rsidRDefault="00AE240C" w:rsidP="00CF27D6">
      <w:pPr>
        <w:tabs>
          <w:tab w:val="left" w:pos="1800"/>
          <w:tab w:val="left" w:pos="5580"/>
        </w:tabs>
        <w:spacing w:line="240" w:lineRule="auto"/>
        <w:jc w:val="both"/>
        <w:rPr>
          <w:rFonts w:ascii="Arial" w:hAnsi="Arial" w:cs="Arial"/>
        </w:rPr>
      </w:pPr>
    </w:p>
    <w:p w14:paraId="5E0CAD06" w14:textId="2756ADC7" w:rsidR="00AE240C" w:rsidRDefault="00AE240C" w:rsidP="00CF27D6">
      <w:pPr>
        <w:tabs>
          <w:tab w:val="left" w:pos="1800"/>
          <w:tab w:val="left" w:pos="5580"/>
        </w:tabs>
        <w:spacing w:line="240" w:lineRule="auto"/>
        <w:jc w:val="both"/>
        <w:rPr>
          <w:rFonts w:ascii="Arial" w:hAnsi="Arial" w:cs="Arial"/>
        </w:rPr>
      </w:pPr>
    </w:p>
    <w:p w14:paraId="435562AA" w14:textId="77777777" w:rsidR="00AE240C" w:rsidRDefault="00AE240C" w:rsidP="00CF27D6">
      <w:pPr>
        <w:tabs>
          <w:tab w:val="left" w:pos="1800"/>
          <w:tab w:val="left" w:pos="5580"/>
        </w:tabs>
        <w:spacing w:line="240" w:lineRule="auto"/>
        <w:jc w:val="both"/>
        <w:rPr>
          <w:rFonts w:ascii="Arial" w:hAnsi="Arial" w:cs="Arial"/>
        </w:rPr>
      </w:pPr>
    </w:p>
    <w:p w14:paraId="718D72AA" w14:textId="5A74E828" w:rsidR="00B275C8" w:rsidRDefault="00B275C8" w:rsidP="00CF27D6">
      <w:pPr>
        <w:tabs>
          <w:tab w:val="left" w:pos="1800"/>
          <w:tab w:val="left" w:pos="5580"/>
        </w:tabs>
        <w:spacing w:line="240" w:lineRule="auto"/>
        <w:jc w:val="both"/>
        <w:rPr>
          <w:rFonts w:ascii="Arial" w:hAnsi="Arial" w:cs="Arial"/>
        </w:rPr>
      </w:pPr>
    </w:p>
    <w:p w14:paraId="51FB1EDF" w14:textId="29DC30C6" w:rsidR="00B275C8" w:rsidRDefault="00B275C8" w:rsidP="00CF27D6">
      <w:pPr>
        <w:tabs>
          <w:tab w:val="left" w:pos="1800"/>
          <w:tab w:val="left" w:pos="5580"/>
        </w:tabs>
        <w:spacing w:line="240" w:lineRule="auto"/>
        <w:jc w:val="both"/>
        <w:rPr>
          <w:rFonts w:ascii="Arial" w:hAnsi="Arial" w:cs="Arial"/>
        </w:rPr>
      </w:pPr>
    </w:p>
    <w:p w14:paraId="7F47D4A6" w14:textId="77777777" w:rsidR="00B275C8" w:rsidRDefault="00B275C8" w:rsidP="00CF27D6">
      <w:pPr>
        <w:tabs>
          <w:tab w:val="left" w:pos="1800"/>
          <w:tab w:val="left" w:pos="5580"/>
        </w:tabs>
        <w:spacing w:line="240" w:lineRule="auto"/>
        <w:jc w:val="both"/>
        <w:rPr>
          <w:rFonts w:ascii="Arial" w:hAnsi="Arial" w:cs="Arial"/>
        </w:rPr>
      </w:pPr>
    </w:p>
    <w:p w14:paraId="08E6D878" w14:textId="0822BA66" w:rsidR="00CF27D6" w:rsidRDefault="00CF27D6" w:rsidP="00CF27D6">
      <w:pPr>
        <w:tabs>
          <w:tab w:val="left" w:pos="1800"/>
          <w:tab w:val="left" w:pos="5580"/>
        </w:tabs>
        <w:spacing w:line="240" w:lineRule="auto"/>
        <w:jc w:val="both"/>
        <w:rPr>
          <w:rFonts w:ascii="Arial" w:hAnsi="Arial" w:cs="Arial"/>
        </w:rPr>
      </w:pPr>
      <w:r>
        <w:rPr>
          <w:rFonts w:ascii="Arial" w:hAnsi="Arial" w:cs="Arial"/>
        </w:rPr>
        <w:lastRenderedPageBreak/>
        <w:t xml:space="preserve">Z titulu vytvoření díla pro zhotovitele, připojuje se tímto zaměstnanec zhotovitele, pan/í </w:t>
      </w:r>
      <w:r>
        <w:rPr>
          <w:rFonts w:ascii="Arial" w:hAnsi="Arial" w:cs="Arial"/>
          <w:highlight w:val="yellow"/>
        </w:rPr>
        <w:t>…………………………</w:t>
      </w:r>
      <w:r>
        <w:rPr>
          <w:rFonts w:ascii="Arial" w:hAnsi="Arial" w:cs="Arial"/>
        </w:rPr>
        <w:t xml:space="preserve">, nar. </w:t>
      </w:r>
      <w:r>
        <w:rPr>
          <w:rFonts w:ascii="Arial" w:hAnsi="Arial" w:cs="Arial"/>
          <w:highlight w:val="yellow"/>
        </w:rPr>
        <w:t>……………………</w:t>
      </w:r>
      <w:r>
        <w:rPr>
          <w:rFonts w:ascii="Arial" w:hAnsi="Arial" w:cs="Arial"/>
        </w:rPr>
        <w:t xml:space="preserve">, bytem </w:t>
      </w:r>
      <w:r>
        <w:rPr>
          <w:rFonts w:ascii="Arial" w:hAnsi="Arial" w:cs="Arial"/>
          <w:highlight w:val="yellow"/>
        </w:rPr>
        <w:t>……………………………………………………..</w:t>
      </w:r>
      <w:r>
        <w:rPr>
          <w:rFonts w:ascii="Arial" w:hAnsi="Arial" w:cs="Arial"/>
        </w:rPr>
        <w:t xml:space="preserve"> (tedy autor díla),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Pr>
          <w:rStyle w:val="Znakapoznpodarou"/>
          <w:rFonts w:ascii="Arial" w:hAnsi="Arial" w:cs="Arial"/>
        </w:rPr>
        <w:footnoteReference w:id="1"/>
      </w:r>
    </w:p>
    <w:p w14:paraId="1B0B3C20" w14:textId="77777777" w:rsidR="00CF27D6" w:rsidRDefault="00CF27D6" w:rsidP="00CF27D6">
      <w:pPr>
        <w:tabs>
          <w:tab w:val="left" w:pos="1800"/>
          <w:tab w:val="left" w:pos="5580"/>
        </w:tabs>
        <w:rPr>
          <w:rFonts w:ascii="Arial" w:hAnsi="Arial" w:cs="Arial"/>
        </w:rPr>
      </w:pPr>
      <w:r>
        <w:rPr>
          <w:rFonts w:ascii="Arial" w:hAnsi="Arial" w:cs="Arial"/>
        </w:rPr>
        <w:t xml:space="preserve">V Třebíči dne </w:t>
      </w:r>
    </w:p>
    <w:p w14:paraId="190E6ADF" w14:textId="77777777" w:rsidR="00CF27D6" w:rsidRDefault="00CF27D6" w:rsidP="00CF27D6">
      <w:pPr>
        <w:tabs>
          <w:tab w:val="left" w:pos="5387"/>
        </w:tabs>
        <w:ind w:left="2835"/>
        <w:rPr>
          <w:rFonts w:ascii="Arial" w:hAnsi="Arial" w:cs="Arial"/>
        </w:rPr>
      </w:pPr>
      <w:r>
        <w:rPr>
          <w:rFonts w:ascii="Arial" w:hAnsi="Arial" w:cs="Arial"/>
          <w:highlight w:val="yellow"/>
        </w:rPr>
        <w:t>……………………………………………………..</w:t>
      </w:r>
      <w:r>
        <w:rPr>
          <w:rFonts w:ascii="Arial" w:hAnsi="Arial" w:cs="Arial"/>
        </w:rPr>
        <w:t xml:space="preserve"> </w:t>
      </w:r>
    </w:p>
    <w:p w14:paraId="5926BF48" w14:textId="77777777" w:rsidR="00CF27D6" w:rsidRDefault="00CF27D6" w:rsidP="00CF27D6">
      <w:pPr>
        <w:tabs>
          <w:tab w:val="left" w:pos="5387"/>
        </w:tabs>
        <w:ind w:left="2835"/>
        <w:rPr>
          <w:rFonts w:ascii="Arial" w:hAnsi="Arial" w:cs="Arial"/>
        </w:rPr>
      </w:pPr>
      <w:r>
        <w:rPr>
          <w:rFonts w:ascii="Arial" w:hAnsi="Arial" w:cs="Arial"/>
          <w:highlight w:val="yellow"/>
        </w:rPr>
        <w:t>………………………………………………….</w:t>
      </w:r>
      <w:r>
        <w:rPr>
          <w:rFonts w:ascii="Arial" w:hAnsi="Arial" w:cs="Arial"/>
        </w:rPr>
        <w:t xml:space="preserve"> (jméno a příjmení) </w:t>
      </w:r>
    </w:p>
    <w:p w14:paraId="3E8517EE" w14:textId="77777777" w:rsidR="00CF27D6" w:rsidRDefault="00CF27D6" w:rsidP="00CF27D6">
      <w:pPr>
        <w:tabs>
          <w:tab w:val="left" w:pos="5387"/>
        </w:tabs>
        <w:ind w:left="2835"/>
        <w:rPr>
          <w:rFonts w:ascii="Arial" w:hAnsi="Arial" w:cs="Arial"/>
        </w:rPr>
      </w:pPr>
      <w:r>
        <w:rPr>
          <w:rFonts w:ascii="Arial" w:hAnsi="Arial" w:cs="Arial"/>
        </w:rPr>
        <w:t xml:space="preserve">nar. </w:t>
      </w:r>
      <w:r>
        <w:rPr>
          <w:rFonts w:ascii="Arial" w:hAnsi="Arial" w:cs="Arial"/>
          <w:highlight w:val="yellow"/>
        </w:rPr>
        <w:t>……………..</w:t>
      </w:r>
      <w:r>
        <w:rPr>
          <w:rFonts w:ascii="Arial" w:hAnsi="Arial" w:cs="Arial"/>
        </w:rPr>
        <w:t xml:space="preserve"> </w:t>
      </w:r>
    </w:p>
    <w:p w14:paraId="12F3D916" w14:textId="77777777" w:rsidR="00CF27D6" w:rsidRDefault="00CF27D6" w:rsidP="00CF27D6">
      <w:pPr>
        <w:tabs>
          <w:tab w:val="left" w:pos="5387"/>
        </w:tabs>
        <w:ind w:left="2835"/>
        <w:rPr>
          <w:rFonts w:ascii="Arial" w:hAnsi="Arial" w:cs="Arial"/>
        </w:rPr>
      </w:pPr>
      <w:r>
        <w:rPr>
          <w:rFonts w:ascii="Arial" w:hAnsi="Arial" w:cs="Arial"/>
        </w:rPr>
        <w:t xml:space="preserve">bytem </w:t>
      </w:r>
      <w:r>
        <w:rPr>
          <w:rFonts w:ascii="Arial" w:hAnsi="Arial" w:cs="Arial"/>
          <w:highlight w:val="yellow"/>
        </w:rPr>
        <w:t>……………………………………..</w:t>
      </w:r>
      <w:r>
        <w:rPr>
          <w:rFonts w:ascii="Arial" w:hAnsi="Arial" w:cs="Arial"/>
          <w:i/>
        </w:rPr>
        <w:t xml:space="preserve"> </w:t>
      </w:r>
    </w:p>
    <w:p w14:paraId="2FDBC961" w14:textId="77777777" w:rsidR="00CF27D6" w:rsidRDefault="00CF27D6" w:rsidP="00CF27D6">
      <w:pPr>
        <w:rPr>
          <w:rFonts w:ascii="Arial" w:hAnsi="Arial" w:cs="Arial"/>
        </w:rPr>
      </w:pPr>
    </w:p>
    <w:p w14:paraId="1DC96469" w14:textId="77777777" w:rsidR="00CF27D6" w:rsidRDefault="00CF27D6" w:rsidP="00CF27D6">
      <w:pPr>
        <w:rPr>
          <w:rFonts w:ascii="Arial" w:hAnsi="Arial" w:cs="Arial"/>
        </w:rPr>
      </w:pPr>
    </w:p>
    <w:p w14:paraId="521DBF46" w14:textId="77777777" w:rsidR="00CF27D6" w:rsidRDefault="00CF27D6" w:rsidP="00CF27D6">
      <w:pPr>
        <w:rPr>
          <w:rFonts w:ascii="Arial" w:hAnsi="Arial" w:cs="Arial"/>
        </w:rPr>
      </w:pPr>
    </w:p>
    <w:p w14:paraId="5A3FC3EF" w14:textId="77777777" w:rsidR="00CF27D6" w:rsidRDefault="00CF27D6" w:rsidP="00CF27D6">
      <w:pPr>
        <w:rPr>
          <w:rFonts w:ascii="Arial" w:hAnsi="Arial" w:cs="Arial"/>
        </w:rPr>
      </w:pPr>
    </w:p>
    <w:p w14:paraId="5B4C8A0E" w14:textId="77777777" w:rsidR="00CF27D6" w:rsidRDefault="00CF27D6" w:rsidP="00CF27D6">
      <w:pPr>
        <w:rPr>
          <w:rFonts w:ascii="Arial" w:hAnsi="Arial" w:cs="Arial"/>
        </w:rPr>
      </w:pPr>
    </w:p>
    <w:p w14:paraId="225919F3" w14:textId="77777777" w:rsidR="00CF27D6" w:rsidRDefault="00CF27D6" w:rsidP="00CF27D6">
      <w:pPr>
        <w:rPr>
          <w:rFonts w:ascii="Arial" w:hAnsi="Arial" w:cs="Arial"/>
        </w:rPr>
      </w:pPr>
    </w:p>
    <w:p w14:paraId="4F45311B" w14:textId="77777777" w:rsidR="00CF27D6" w:rsidRDefault="00CF27D6" w:rsidP="00CF27D6">
      <w:pPr>
        <w:rPr>
          <w:rFonts w:ascii="Arial" w:hAnsi="Arial" w:cs="Arial"/>
        </w:rPr>
      </w:pPr>
    </w:p>
    <w:p w14:paraId="2C79AAA2" w14:textId="77777777" w:rsidR="00CF27D6" w:rsidRDefault="00CF27D6" w:rsidP="00CF27D6">
      <w:pPr>
        <w:rPr>
          <w:rFonts w:ascii="Arial" w:hAnsi="Arial" w:cs="Arial"/>
        </w:rPr>
      </w:pPr>
    </w:p>
    <w:p w14:paraId="5293C9D0" w14:textId="77777777" w:rsidR="00CF27D6" w:rsidRDefault="00CF27D6" w:rsidP="00CF27D6">
      <w:pPr>
        <w:rPr>
          <w:rFonts w:ascii="Arial" w:hAnsi="Arial" w:cs="Arial"/>
        </w:rPr>
      </w:pPr>
    </w:p>
    <w:p w14:paraId="0AB21CEA" w14:textId="77777777" w:rsidR="00CF27D6" w:rsidRDefault="00CF27D6" w:rsidP="00CF27D6">
      <w:pPr>
        <w:rPr>
          <w:rFonts w:ascii="Arial" w:hAnsi="Arial" w:cs="Arial"/>
        </w:rPr>
      </w:pPr>
    </w:p>
    <w:p w14:paraId="6E0BE325" w14:textId="77777777" w:rsidR="00CF27D6" w:rsidRDefault="00CF27D6" w:rsidP="00CF27D6">
      <w:pPr>
        <w:rPr>
          <w:rFonts w:ascii="Arial" w:hAnsi="Arial" w:cs="Arial"/>
        </w:rPr>
      </w:pPr>
    </w:p>
    <w:p w14:paraId="5915EDBD" w14:textId="77777777" w:rsidR="00CF27D6" w:rsidRDefault="00CF27D6" w:rsidP="00CF27D6">
      <w:pPr>
        <w:tabs>
          <w:tab w:val="left" w:pos="3960"/>
        </w:tabs>
        <w:rPr>
          <w:rFonts w:ascii="Arial" w:hAnsi="Arial" w:cs="Arial"/>
        </w:rPr>
      </w:pPr>
      <w:r>
        <w:rPr>
          <w:rFonts w:ascii="Arial" w:hAnsi="Arial" w:cs="Arial"/>
        </w:rPr>
        <w:tab/>
      </w:r>
    </w:p>
    <w:p w14:paraId="394E49B2" w14:textId="77777777" w:rsidR="00CF27D6" w:rsidRDefault="00CF27D6" w:rsidP="00CF27D6">
      <w:pPr>
        <w:rPr>
          <w:rFonts w:ascii="Arial" w:hAnsi="Arial" w:cs="Arial"/>
        </w:rPr>
      </w:pPr>
    </w:p>
    <w:p w14:paraId="0B6E09EF" w14:textId="77777777" w:rsidR="00CF27D6" w:rsidRDefault="00CF27D6" w:rsidP="00CF27D6">
      <w:pPr>
        <w:spacing w:after="0"/>
        <w:rPr>
          <w:rFonts w:ascii="Arial" w:hAnsi="Arial" w:cs="Arial"/>
        </w:rPr>
        <w:sectPr w:rsidR="00CF27D6">
          <w:pgSz w:w="11906" w:h="16838"/>
          <w:pgMar w:top="1417" w:right="1417" w:bottom="1417" w:left="1417" w:header="708" w:footer="708" w:gutter="0"/>
          <w:cols w:space="708"/>
        </w:sectPr>
      </w:pPr>
    </w:p>
    <w:p w14:paraId="54B961AA" w14:textId="77777777" w:rsidR="00AE240C" w:rsidRPr="006B253B" w:rsidRDefault="00AE240C" w:rsidP="00AE240C">
      <w:pPr>
        <w:spacing w:before="120" w:after="120" w:line="288" w:lineRule="auto"/>
        <w:jc w:val="center"/>
        <w:rPr>
          <w:rFonts w:ascii="Arial" w:hAnsi="Arial"/>
          <w:b/>
          <w:bCs/>
          <w:snapToGrid w:val="0"/>
        </w:rPr>
      </w:pPr>
      <w:r w:rsidRPr="006B253B">
        <w:rPr>
          <w:rFonts w:ascii="Arial" w:hAnsi="Arial"/>
          <w:b/>
          <w:bCs/>
          <w:snapToGrid w:val="0"/>
        </w:rPr>
        <w:lastRenderedPageBreak/>
        <w:t>Příloha č. 1</w:t>
      </w:r>
    </w:p>
    <w:p w14:paraId="66E49E4F" w14:textId="6A54408D" w:rsidR="00AE240C" w:rsidRPr="006B253B" w:rsidRDefault="00AE240C" w:rsidP="00AE240C">
      <w:pPr>
        <w:spacing w:before="120" w:after="120" w:line="288" w:lineRule="auto"/>
        <w:jc w:val="both"/>
        <w:rPr>
          <w:rFonts w:ascii="Arial" w:hAnsi="Arial" w:cs="Arial"/>
        </w:rPr>
      </w:pPr>
      <w:r w:rsidRPr="006B253B">
        <w:rPr>
          <w:rFonts w:ascii="Arial" w:hAnsi="Arial"/>
          <w:snapToGrid w:val="0"/>
        </w:rPr>
        <w:t xml:space="preserve">ke smlouvě o dílo, uzavřené mezi Rozvojem Třebíčska,, z.s.p.o., Masarykovo nám. č. p. 116/6, Vnitřní Město, 674 01 Třebíč 1, IČ: 709 42 790, jako objednatelem, a ……………., IČ ………, jako zhotovitelem, jejímž předmětem je dílo označené jako </w:t>
      </w:r>
      <w:r w:rsidRPr="00DC6FCE">
        <w:rPr>
          <w:rFonts w:ascii="Arial" w:hAnsi="Arial"/>
          <w:b/>
          <w:snapToGrid w:val="0"/>
        </w:rPr>
        <w:t>„</w:t>
      </w:r>
      <w:r w:rsidR="00903B3A" w:rsidRPr="00903B3A">
        <w:rPr>
          <w:rFonts w:ascii="Arial" w:hAnsi="Arial" w:cs="Arial"/>
          <w:b/>
          <w:bCs/>
        </w:rPr>
        <w:t>Mediální a propagační kampaň na podporu cestovního ruchu destinační oblasti Třebíčsko – moravská Vysočina 2022</w:t>
      </w:r>
      <w:r w:rsidRPr="006B253B">
        <w:rPr>
          <w:rFonts w:ascii="Arial" w:hAnsi="Arial" w:cs="Arial"/>
          <w:b/>
        </w:rPr>
        <w:t>“ ev. č. 00</w:t>
      </w:r>
      <w:r w:rsidR="00903B3A">
        <w:rPr>
          <w:rFonts w:ascii="Arial" w:hAnsi="Arial" w:cs="Arial"/>
          <w:b/>
        </w:rPr>
        <w:t>3</w:t>
      </w:r>
      <w:r w:rsidRPr="006B253B">
        <w:rPr>
          <w:rFonts w:ascii="Arial" w:hAnsi="Arial" w:cs="Arial"/>
          <w:b/>
        </w:rPr>
        <w:t>_2022</w:t>
      </w:r>
      <w:r w:rsidRPr="006B253B">
        <w:rPr>
          <w:rFonts w:ascii="Arial" w:hAnsi="Arial" w:cs="Arial"/>
        </w:rPr>
        <w:t>, kdy tato smlouva je evidována u objednatele pod č………… a u zhotovitele pod č. ……..</w:t>
      </w:r>
    </w:p>
    <w:p w14:paraId="6B9A1796" w14:textId="77777777" w:rsidR="00AE240C" w:rsidRPr="006B253B" w:rsidRDefault="00AE240C" w:rsidP="00AE240C">
      <w:pPr>
        <w:spacing w:before="120" w:after="120" w:line="288" w:lineRule="auto"/>
        <w:jc w:val="both"/>
        <w:rPr>
          <w:rFonts w:ascii="Arial" w:hAnsi="Arial" w:cs="Arial"/>
        </w:rPr>
      </w:pPr>
    </w:p>
    <w:p w14:paraId="1187BBFF" w14:textId="77777777" w:rsidR="00AE240C" w:rsidRPr="006B253B" w:rsidRDefault="00AE240C" w:rsidP="00AE240C">
      <w:pPr>
        <w:spacing w:before="120" w:after="120" w:line="288" w:lineRule="auto"/>
        <w:jc w:val="center"/>
        <w:rPr>
          <w:rFonts w:ascii="Arial" w:hAnsi="Arial" w:cs="Arial"/>
          <w:b/>
          <w:bCs/>
          <w:u w:val="single"/>
        </w:rPr>
      </w:pPr>
      <w:r w:rsidRPr="006B253B">
        <w:rPr>
          <w:rFonts w:ascii="Arial" w:hAnsi="Arial" w:cs="Arial"/>
          <w:b/>
          <w:bCs/>
          <w:u w:val="single"/>
        </w:rPr>
        <w:t xml:space="preserve">Položkový rozpočet </w:t>
      </w:r>
    </w:p>
    <w:tbl>
      <w:tblPr>
        <w:tblW w:w="9626" w:type="dxa"/>
        <w:tblInd w:w="75" w:type="dxa"/>
        <w:tblCellMar>
          <w:left w:w="70" w:type="dxa"/>
          <w:right w:w="70" w:type="dxa"/>
        </w:tblCellMar>
        <w:tblLook w:val="04A0" w:firstRow="1" w:lastRow="0" w:firstColumn="1" w:lastColumn="0" w:noHBand="0" w:noVBand="1"/>
      </w:tblPr>
      <w:tblGrid>
        <w:gridCol w:w="2285"/>
        <w:gridCol w:w="1254"/>
        <w:gridCol w:w="709"/>
        <w:gridCol w:w="1843"/>
        <w:gridCol w:w="1275"/>
        <w:gridCol w:w="993"/>
        <w:gridCol w:w="1267"/>
      </w:tblGrid>
      <w:tr w:rsidR="00F50DF3" w:rsidRPr="00F50DF3" w14:paraId="6B3EE4C5" w14:textId="77777777" w:rsidTr="00F50DF3">
        <w:trPr>
          <w:trHeight w:val="584"/>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6071BC9" w14:textId="60D8B793" w:rsidR="00F50DF3" w:rsidRPr="00F50DF3" w:rsidRDefault="00F50DF3" w:rsidP="00F50DF3">
            <w:pPr>
              <w:spacing w:after="0" w:line="240" w:lineRule="auto"/>
              <w:rPr>
                <w:rFonts w:ascii="Arial" w:eastAsia="Times New Roman" w:hAnsi="Arial" w:cs="Arial"/>
                <w:color w:val="000000"/>
              </w:rPr>
            </w:pPr>
          </w:p>
        </w:tc>
        <w:tc>
          <w:tcPr>
            <w:tcW w:w="1254" w:type="dxa"/>
            <w:tcBorders>
              <w:top w:val="single" w:sz="4" w:space="0" w:color="auto"/>
              <w:left w:val="nil"/>
              <w:bottom w:val="single" w:sz="4" w:space="0" w:color="auto"/>
              <w:right w:val="single" w:sz="4" w:space="0" w:color="auto"/>
            </w:tcBorders>
            <w:shd w:val="clear" w:color="auto" w:fill="auto"/>
            <w:vAlign w:val="center"/>
          </w:tcPr>
          <w:p w14:paraId="59C1B20E" w14:textId="668A407C" w:rsidR="00F50DF3" w:rsidRPr="00F50DF3" w:rsidRDefault="00F50DF3" w:rsidP="00F50DF3">
            <w:pPr>
              <w:spacing w:after="0" w:line="240" w:lineRule="auto"/>
              <w:rPr>
                <w:rFonts w:ascii="Arial" w:eastAsia="Times New Roman" w:hAnsi="Arial" w:cs="Arial"/>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D89A39" w14:textId="1E816EF4" w:rsidR="00F50DF3" w:rsidRPr="00F50DF3" w:rsidRDefault="00F50DF3" w:rsidP="00F50DF3">
            <w:pPr>
              <w:spacing w:after="0" w:line="240" w:lineRule="auto"/>
              <w:jc w:val="center"/>
              <w:rPr>
                <w:rFonts w:ascii="Arial" w:eastAsia="Times New Roman" w:hAnsi="Arial" w:cs="Arial"/>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EA1866C" w14:textId="3AB074E6" w:rsidR="00F50DF3" w:rsidRPr="00F50DF3" w:rsidRDefault="00F50DF3" w:rsidP="00F50DF3">
            <w:pPr>
              <w:spacing w:after="0" w:line="240" w:lineRule="auto"/>
              <w:rPr>
                <w:rFonts w:ascii="Arial" w:eastAsia="Times New Roman" w:hAnsi="Arial" w:cs="Arial"/>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FA2ECBE" w14:textId="3178DB6A" w:rsidR="00F50DF3" w:rsidRPr="00F50DF3" w:rsidRDefault="00F50DF3" w:rsidP="00714508">
            <w:pPr>
              <w:spacing w:after="0" w:line="240" w:lineRule="auto"/>
              <w:jc w:val="center"/>
              <w:rPr>
                <w:rFonts w:ascii="Arial" w:eastAsia="Times New Roman" w:hAnsi="Arial" w:cs="Arial"/>
                <w:b/>
                <w:color w:val="000000"/>
              </w:rPr>
            </w:pPr>
            <w:r w:rsidRPr="00714508">
              <w:rPr>
                <w:rFonts w:ascii="Arial" w:eastAsia="Times New Roman" w:hAnsi="Arial" w:cs="Arial"/>
                <w:b/>
                <w:color w:val="000000"/>
              </w:rPr>
              <w:t>Cena bez DPH (Kč)</w:t>
            </w:r>
          </w:p>
        </w:tc>
        <w:tc>
          <w:tcPr>
            <w:tcW w:w="993" w:type="dxa"/>
            <w:tcBorders>
              <w:top w:val="single" w:sz="4" w:space="0" w:color="auto"/>
              <w:left w:val="nil"/>
              <w:bottom w:val="single" w:sz="4" w:space="0" w:color="auto"/>
              <w:right w:val="single" w:sz="4" w:space="0" w:color="auto"/>
            </w:tcBorders>
            <w:shd w:val="clear" w:color="auto" w:fill="auto"/>
            <w:vAlign w:val="center"/>
          </w:tcPr>
          <w:p w14:paraId="0861318F" w14:textId="6C65DAD9" w:rsidR="00F50DF3" w:rsidRPr="00F50DF3" w:rsidRDefault="00F50DF3" w:rsidP="00714508">
            <w:pPr>
              <w:spacing w:after="0" w:line="240" w:lineRule="auto"/>
              <w:jc w:val="center"/>
              <w:rPr>
                <w:rFonts w:ascii="Arial" w:eastAsia="Times New Roman" w:hAnsi="Arial" w:cs="Arial"/>
                <w:b/>
                <w:color w:val="000000"/>
              </w:rPr>
            </w:pPr>
            <w:r w:rsidRPr="00714508">
              <w:rPr>
                <w:rFonts w:ascii="Arial" w:eastAsia="Times New Roman" w:hAnsi="Arial" w:cs="Arial"/>
                <w:b/>
                <w:color w:val="000000"/>
              </w:rPr>
              <w:t>DPH (Kč)</w:t>
            </w:r>
          </w:p>
        </w:tc>
        <w:tc>
          <w:tcPr>
            <w:tcW w:w="1267" w:type="dxa"/>
            <w:tcBorders>
              <w:top w:val="single" w:sz="4" w:space="0" w:color="auto"/>
              <w:left w:val="nil"/>
              <w:bottom w:val="single" w:sz="4" w:space="0" w:color="auto"/>
              <w:right w:val="single" w:sz="4" w:space="0" w:color="auto"/>
            </w:tcBorders>
            <w:shd w:val="clear" w:color="auto" w:fill="auto"/>
            <w:vAlign w:val="center"/>
          </w:tcPr>
          <w:p w14:paraId="13B6EA15" w14:textId="324330DB" w:rsidR="00F50DF3" w:rsidRPr="00F50DF3" w:rsidRDefault="00F50DF3" w:rsidP="00714508">
            <w:pPr>
              <w:spacing w:after="0" w:line="240" w:lineRule="auto"/>
              <w:jc w:val="center"/>
              <w:rPr>
                <w:rFonts w:ascii="Arial" w:eastAsia="Times New Roman" w:hAnsi="Arial" w:cs="Arial"/>
                <w:b/>
                <w:color w:val="000000"/>
              </w:rPr>
            </w:pPr>
            <w:r w:rsidRPr="00714508">
              <w:rPr>
                <w:rFonts w:ascii="Arial" w:eastAsia="Times New Roman" w:hAnsi="Arial" w:cs="Arial"/>
                <w:b/>
                <w:color w:val="000000"/>
              </w:rPr>
              <w:t>Cena včetně DPH (Kč)</w:t>
            </w:r>
          </w:p>
        </w:tc>
      </w:tr>
      <w:tr w:rsidR="00F50DF3" w:rsidRPr="00F50DF3" w14:paraId="6238F227" w14:textId="77777777" w:rsidTr="00F50DF3">
        <w:trPr>
          <w:trHeight w:val="584"/>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9FF6D55" w14:textId="644B4C31"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rozhlasový spot - výroba - Jemnicko</w:t>
            </w:r>
          </w:p>
        </w:tc>
        <w:tc>
          <w:tcPr>
            <w:tcW w:w="1254" w:type="dxa"/>
            <w:tcBorders>
              <w:top w:val="single" w:sz="4" w:space="0" w:color="auto"/>
              <w:left w:val="nil"/>
              <w:bottom w:val="single" w:sz="4" w:space="0" w:color="auto"/>
              <w:right w:val="single" w:sz="4" w:space="0" w:color="auto"/>
            </w:tcBorders>
            <w:shd w:val="clear" w:color="auto" w:fill="auto"/>
            <w:vAlign w:val="center"/>
          </w:tcPr>
          <w:p w14:paraId="57125E8C" w14:textId="37B6EE9C"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spotů</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C206AF" w14:textId="7FECA558"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876203" w14:textId="34901688"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služby na zajištění výroby spotů</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C7B913" w14:textId="77777777"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913D948" w14:textId="77777777"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single" w:sz="4" w:space="0" w:color="auto"/>
              <w:left w:val="nil"/>
              <w:bottom w:val="single" w:sz="4" w:space="0" w:color="auto"/>
              <w:right w:val="single" w:sz="4" w:space="0" w:color="auto"/>
            </w:tcBorders>
            <w:shd w:val="clear" w:color="auto" w:fill="auto"/>
            <w:vAlign w:val="center"/>
          </w:tcPr>
          <w:p w14:paraId="19836EA8" w14:textId="77777777"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7C220F1B" w14:textId="77777777" w:rsidTr="00F50DF3">
        <w:trPr>
          <w:trHeight w:val="584"/>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66DB3BC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rozhlasový spot - odvysílání -Jemnicko</w:t>
            </w:r>
          </w:p>
        </w:tc>
        <w:tc>
          <w:tcPr>
            <w:tcW w:w="1254" w:type="dxa"/>
            <w:tcBorders>
              <w:top w:val="nil"/>
              <w:left w:val="nil"/>
              <w:bottom w:val="single" w:sz="4" w:space="0" w:color="auto"/>
              <w:right w:val="single" w:sz="4" w:space="0" w:color="auto"/>
            </w:tcBorders>
            <w:shd w:val="clear" w:color="auto" w:fill="auto"/>
            <w:vAlign w:val="center"/>
            <w:hideMark/>
          </w:tcPr>
          <w:p w14:paraId="0391E00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odvysílání</w:t>
            </w:r>
          </w:p>
        </w:tc>
        <w:tc>
          <w:tcPr>
            <w:tcW w:w="709" w:type="dxa"/>
            <w:tcBorders>
              <w:top w:val="nil"/>
              <w:left w:val="nil"/>
              <w:bottom w:val="single" w:sz="4" w:space="0" w:color="auto"/>
              <w:right w:val="single" w:sz="4" w:space="0" w:color="auto"/>
            </w:tcBorders>
            <w:shd w:val="clear" w:color="auto" w:fill="auto"/>
            <w:noWrap/>
            <w:vAlign w:val="center"/>
            <w:hideMark/>
          </w:tcPr>
          <w:p w14:paraId="0E4CE529"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100</w:t>
            </w:r>
          </w:p>
        </w:tc>
        <w:tc>
          <w:tcPr>
            <w:tcW w:w="1843" w:type="dxa"/>
            <w:tcBorders>
              <w:top w:val="nil"/>
              <w:left w:val="nil"/>
              <w:bottom w:val="single" w:sz="4" w:space="0" w:color="auto"/>
              <w:right w:val="single" w:sz="4" w:space="0" w:color="auto"/>
            </w:tcBorders>
            <w:shd w:val="clear" w:color="auto" w:fill="auto"/>
            <w:vAlign w:val="center"/>
            <w:hideMark/>
          </w:tcPr>
          <w:p w14:paraId="36FFFD3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služby odvysílání spotu</w:t>
            </w:r>
          </w:p>
        </w:tc>
        <w:tc>
          <w:tcPr>
            <w:tcW w:w="1275" w:type="dxa"/>
            <w:tcBorders>
              <w:top w:val="nil"/>
              <w:left w:val="nil"/>
              <w:bottom w:val="single" w:sz="4" w:space="0" w:color="auto"/>
              <w:right w:val="single" w:sz="4" w:space="0" w:color="auto"/>
            </w:tcBorders>
            <w:shd w:val="clear" w:color="auto" w:fill="auto"/>
            <w:vAlign w:val="center"/>
          </w:tcPr>
          <w:p w14:paraId="1C19092E" w14:textId="16E39991"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0781E19C" w14:textId="2A804BAB"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1CB8E47B" w14:textId="254A3281"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385785EE" w14:textId="77777777" w:rsidTr="00F50DF3">
        <w:trPr>
          <w:trHeight w:val="584"/>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41AA8980"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on-line reklama - výroba - Jemnicko</w:t>
            </w:r>
          </w:p>
        </w:tc>
        <w:tc>
          <w:tcPr>
            <w:tcW w:w="1254" w:type="dxa"/>
            <w:tcBorders>
              <w:top w:val="nil"/>
              <w:left w:val="nil"/>
              <w:bottom w:val="single" w:sz="4" w:space="0" w:color="auto"/>
              <w:right w:val="single" w:sz="4" w:space="0" w:color="auto"/>
            </w:tcBorders>
            <w:shd w:val="clear" w:color="auto" w:fill="auto"/>
            <w:vAlign w:val="center"/>
            <w:hideMark/>
          </w:tcPr>
          <w:p w14:paraId="4669D5BB"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hideMark/>
          </w:tcPr>
          <w:p w14:paraId="653945CA"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hideMark/>
          </w:tcPr>
          <w:p w14:paraId="613754EF"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 xml:space="preserve">služby za zajištění výroby on-line reklamy </w:t>
            </w:r>
          </w:p>
        </w:tc>
        <w:tc>
          <w:tcPr>
            <w:tcW w:w="1275" w:type="dxa"/>
            <w:tcBorders>
              <w:top w:val="nil"/>
              <w:left w:val="nil"/>
              <w:bottom w:val="single" w:sz="4" w:space="0" w:color="auto"/>
              <w:right w:val="single" w:sz="4" w:space="0" w:color="auto"/>
            </w:tcBorders>
            <w:shd w:val="clear" w:color="auto" w:fill="auto"/>
            <w:vAlign w:val="center"/>
          </w:tcPr>
          <w:p w14:paraId="13112D0E" w14:textId="45FAC372"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14FA3812" w14:textId="3E7913D6"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5E45D70A" w14:textId="34871D3A"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114676BC" w14:textId="77777777" w:rsidTr="00F50DF3">
        <w:trPr>
          <w:trHeight w:val="29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10B9D980"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on-line reklama - Jemnicko</w:t>
            </w:r>
          </w:p>
        </w:tc>
        <w:tc>
          <w:tcPr>
            <w:tcW w:w="1254" w:type="dxa"/>
            <w:tcBorders>
              <w:top w:val="nil"/>
              <w:left w:val="nil"/>
              <w:bottom w:val="single" w:sz="4" w:space="0" w:color="auto"/>
              <w:right w:val="single" w:sz="4" w:space="0" w:color="auto"/>
            </w:tcBorders>
            <w:shd w:val="clear" w:color="auto" w:fill="auto"/>
            <w:vAlign w:val="center"/>
            <w:hideMark/>
          </w:tcPr>
          <w:p w14:paraId="44D9B567"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setů</w:t>
            </w:r>
          </w:p>
        </w:tc>
        <w:tc>
          <w:tcPr>
            <w:tcW w:w="709" w:type="dxa"/>
            <w:tcBorders>
              <w:top w:val="nil"/>
              <w:left w:val="nil"/>
              <w:bottom w:val="single" w:sz="4" w:space="0" w:color="auto"/>
              <w:right w:val="single" w:sz="4" w:space="0" w:color="auto"/>
            </w:tcBorders>
            <w:shd w:val="clear" w:color="auto" w:fill="auto"/>
            <w:noWrap/>
            <w:vAlign w:val="center"/>
            <w:hideMark/>
          </w:tcPr>
          <w:p w14:paraId="6F110935"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hideMark/>
          </w:tcPr>
          <w:p w14:paraId="7B9B1975"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služby za on-line reklamu</w:t>
            </w:r>
          </w:p>
        </w:tc>
        <w:tc>
          <w:tcPr>
            <w:tcW w:w="1275" w:type="dxa"/>
            <w:tcBorders>
              <w:top w:val="nil"/>
              <w:left w:val="nil"/>
              <w:bottom w:val="single" w:sz="4" w:space="0" w:color="auto"/>
              <w:right w:val="single" w:sz="4" w:space="0" w:color="auto"/>
            </w:tcBorders>
            <w:shd w:val="clear" w:color="auto" w:fill="auto"/>
            <w:vAlign w:val="center"/>
          </w:tcPr>
          <w:p w14:paraId="2FBF9C20" w14:textId="1B2F778E"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64D55549" w14:textId="77D756F2"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6735AD4E" w14:textId="4028C9ED"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5F96EE2A" w14:textId="77777777" w:rsidTr="00F50DF3">
        <w:trPr>
          <w:trHeight w:val="29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5745C544"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tisková inzerce - Jemnicko</w:t>
            </w:r>
          </w:p>
        </w:tc>
        <w:tc>
          <w:tcPr>
            <w:tcW w:w="1254" w:type="dxa"/>
            <w:tcBorders>
              <w:top w:val="nil"/>
              <w:left w:val="nil"/>
              <w:bottom w:val="single" w:sz="4" w:space="0" w:color="auto"/>
              <w:right w:val="single" w:sz="4" w:space="0" w:color="auto"/>
            </w:tcBorders>
            <w:shd w:val="clear" w:color="auto" w:fill="auto"/>
            <w:vAlign w:val="center"/>
            <w:hideMark/>
          </w:tcPr>
          <w:p w14:paraId="2AAD99A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inzerátů</w:t>
            </w:r>
          </w:p>
        </w:tc>
        <w:tc>
          <w:tcPr>
            <w:tcW w:w="709" w:type="dxa"/>
            <w:tcBorders>
              <w:top w:val="nil"/>
              <w:left w:val="nil"/>
              <w:bottom w:val="single" w:sz="4" w:space="0" w:color="auto"/>
              <w:right w:val="single" w:sz="4" w:space="0" w:color="auto"/>
            </w:tcBorders>
            <w:shd w:val="clear" w:color="auto" w:fill="auto"/>
            <w:noWrap/>
            <w:vAlign w:val="center"/>
            <w:hideMark/>
          </w:tcPr>
          <w:p w14:paraId="60ED1866"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2</w:t>
            </w:r>
          </w:p>
        </w:tc>
        <w:tc>
          <w:tcPr>
            <w:tcW w:w="1843" w:type="dxa"/>
            <w:tcBorders>
              <w:top w:val="nil"/>
              <w:left w:val="nil"/>
              <w:bottom w:val="single" w:sz="4" w:space="0" w:color="auto"/>
              <w:right w:val="single" w:sz="4" w:space="0" w:color="auto"/>
            </w:tcBorders>
            <w:shd w:val="clear" w:color="auto" w:fill="auto"/>
            <w:vAlign w:val="center"/>
            <w:hideMark/>
          </w:tcPr>
          <w:p w14:paraId="02CDF4BF"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služby na inzerci</w:t>
            </w:r>
          </w:p>
        </w:tc>
        <w:tc>
          <w:tcPr>
            <w:tcW w:w="1275" w:type="dxa"/>
            <w:tcBorders>
              <w:top w:val="nil"/>
              <w:left w:val="nil"/>
              <w:bottom w:val="single" w:sz="4" w:space="0" w:color="auto"/>
              <w:right w:val="single" w:sz="4" w:space="0" w:color="auto"/>
            </w:tcBorders>
            <w:shd w:val="clear" w:color="auto" w:fill="auto"/>
            <w:vAlign w:val="center"/>
          </w:tcPr>
          <w:p w14:paraId="6AD02FF4" w14:textId="2E00DD61"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4FCC9708" w14:textId="2ED14996"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76CADD41" w14:textId="070A3CF5"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6F7097B1" w14:textId="77777777" w:rsidTr="00F50DF3">
        <w:trPr>
          <w:trHeight w:val="584"/>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3C3B9C4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rozhlasová spot - výroba Třebíčsko</w:t>
            </w:r>
          </w:p>
        </w:tc>
        <w:tc>
          <w:tcPr>
            <w:tcW w:w="1254" w:type="dxa"/>
            <w:tcBorders>
              <w:top w:val="nil"/>
              <w:left w:val="nil"/>
              <w:bottom w:val="single" w:sz="4" w:space="0" w:color="auto"/>
              <w:right w:val="single" w:sz="4" w:space="0" w:color="auto"/>
            </w:tcBorders>
            <w:shd w:val="clear" w:color="auto" w:fill="auto"/>
            <w:vAlign w:val="center"/>
            <w:hideMark/>
          </w:tcPr>
          <w:p w14:paraId="55E7DDAF"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spotů</w:t>
            </w:r>
          </w:p>
        </w:tc>
        <w:tc>
          <w:tcPr>
            <w:tcW w:w="709" w:type="dxa"/>
            <w:tcBorders>
              <w:top w:val="nil"/>
              <w:left w:val="nil"/>
              <w:bottom w:val="single" w:sz="4" w:space="0" w:color="auto"/>
              <w:right w:val="single" w:sz="4" w:space="0" w:color="auto"/>
            </w:tcBorders>
            <w:shd w:val="clear" w:color="auto" w:fill="auto"/>
            <w:noWrap/>
            <w:vAlign w:val="center"/>
            <w:hideMark/>
          </w:tcPr>
          <w:p w14:paraId="3B3066C1"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hideMark/>
          </w:tcPr>
          <w:p w14:paraId="4AE2CE55"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služby na zajištění výroby spotů</w:t>
            </w:r>
          </w:p>
        </w:tc>
        <w:tc>
          <w:tcPr>
            <w:tcW w:w="1275" w:type="dxa"/>
            <w:tcBorders>
              <w:top w:val="nil"/>
              <w:left w:val="nil"/>
              <w:bottom w:val="single" w:sz="4" w:space="0" w:color="auto"/>
              <w:right w:val="single" w:sz="4" w:space="0" w:color="auto"/>
            </w:tcBorders>
            <w:shd w:val="clear" w:color="auto" w:fill="auto"/>
            <w:vAlign w:val="center"/>
          </w:tcPr>
          <w:p w14:paraId="30D315A7" w14:textId="3523CD49"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2CF2804F" w14:textId="273847B6"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6E312BF7" w14:textId="72399C90"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3C9F7DCF" w14:textId="77777777" w:rsidTr="00F50DF3">
        <w:trPr>
          <w:trHeight w:val="584"/>
        </w:trPr>
        <w:tc>
          <w:tcPr>
            <w:tcW w:w="2285" w:type="dxa"/>
            <w:tcBorders>
              <w:top w:val="single" w:sz="4" w:space="0" w:color="auto"/>
              <w:left w:val="single" w:sz="4" w:space="0" w:color="auto"/>
              <w:bottom w:val="single" w:sz="4" w:space="0" w:color="auto"/>
              <w:right w:val="nil"/>
            </w:tcBorders>
            <w:shd w:val="clear" w:color="auto" w:fill="auto"/>
            <w:vAlign w:val="bottom"/>
            <w:hideMark/>
          </w:tcPr>
          <w:p w14:paraId="4D784FF8"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rozhlasový spot - odvysílání - Třebíčsko</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1BA0C1E0"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odvysílání</w:t>
            </w:r>
          </w:p>
        </w:tc>
        <w:tc>
          <w:tcPr>
            <w:tcW w:w="709" w:type="dxa"/>
            <w:tcBorders>
              <w:top w:val="nil"/>
              <w:left w:val="nil"/>
              <w:bottom w:val="single" w:sz="4" w:space="0" w:color="auto"/>
              <w:right w:val="single" w:sz="4" w:space="0" w:color="auto"/>
            </w:tcBorders>
            <w:shd w:val="clear" w:color="auto" w:fill="auto"/>
            <w:noWrap/>
            <w:vAlign w:val="center"/>
            <w:hideMark/>
          </w:tcPr>
          <w:p w14:paraId="013A6D9E"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100</w:t>
            </w:r>
          </w:p>
        </w:tc>
        <w:tc>
          <w:tcPr>
            <w:tcW w:w="1843" w:type="dxa"/>
            <w:tcBorders>
              <w:top w:val="nil"/>
              <w:left w:val="nil"/>
              <w:bottom w:val="single" w:sz="4" w:space="0" w:color="auto"/>
              <w:right w:val="single" w:sz="4" w:space="0" w:color="auto"/>
            </w:tcBorders>
            <w:shd w:val="clear" w:color="auto" w:fill="auto"/>
            <w:vAlign w:val="center"/>
            <w:hideMark/>
          </w:tcPr>
          <w:p w14:paraId="398C0590"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služby odvysílání spotu</w:t>
            </w:r>
          </w:p>
        </w:tc>
        <w:tc>
          <w:tcPr>
            <w:tcW w:w="1275" w:type="dxa"/>
            <w:tcBorders>
              <w:top w:val="nil"/>
              <w:left w:val="nil"/>
              <w:bottom w:val="single" w:sz="4" w:space="0" w:color="auto"/>
              <w:right w:val="single" w:sz="4" w:space="0" w:color="auto"/>
            </w:tcBorders>
            <w:shd w:val="clear" w:color="auto" w:fill="auto"/>
            <w:vAlign w:val="center"/>
          </w:tcPr>
          <w:p w14:paraId="5D3EB028" w14:textId="79532A16"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48F8C8D2" w14:textId="145E1B8A"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0B3CF569" w14:textId="39873DE4"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4F084DFC" w14:textId="77777777" w:rsidTr="00F50DF3">
        <w:trPr>
          <w:trHeight w:val="584"/>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3EA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on-line reklama - výroba - Třebíčsko</w:t>
            </w:r>
          </w:p>
        </w:tc>
        <w:tc>
          <w:tcPr>
            <w:tcW w:w="1254" w:type="dxa"/>
            <w:tcBorders>
              <w:top w:val="nil"/>
              <w:left w:val="nil"/>
              <w:bottom w:val="single" w:sz="4" w:space="0" w:color="auto"/>
              <w:right w:val="single" w:sz="4" w:space="0" w:color="auto"/>
            </w:tcBorders>
            <w:shd w:val="clear" w:color="auto" w:fill="auto"/>
            <w:vAlign w:val="center"/>
            <w:hideMark/>
          </w:tcPr>
          <w:p w14:paraId="17332979"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bannerů</w:t>
            </w:r>
          </w:p>
        </w:tc>
        <w:tc>
          <w:tcPr>
            <w:tcW w:w="709" w:type="dxa"/>
            <w:tcBorders>
              <w:top w:val="nil"/>
              <w:left w:val="nil"/>
              <w:bottom w:val="single" w:sz="4" w:space="0" w:color="auto"/>
              <w:right w:val="single" w:sz="4" w:space="0" w:color="auto"/>
            </w:tcBorders>
            <w:shd w:val="clear" w:color="auto" w:fill="auto"/>
            <w:noWrap/>
            <w:vAlign w:val="center"/>
            <w:hideMark/>
          </w:tcPr>
          <w:p w14:paraId="20CACA65"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3</w:t>
            </w:r>
          </w:p>
        </w:tc>
        <w:tc>
          <w:tcPr>
            <w:tcW w:w="1843" w:type="dxa"/>
            <w:tcBorders>
              <w:top w:val="nil"/>
              <w:left w:val="nil"/>
              <w:bottom w:val="single" w:sz="4" w:space="0" w:color="auto"/>
              <w:right w:val="single" w:sz="4" w:space="0" w:color="auto"/>
            </w:tcBorders>
            <w:shd w:val="clear" w:color="auto" w:fill="auto"/>
            <w:vAlign w:val="center"/>
            <w:hideMark/>
          </w:tcPr>
          <w:p w14:paraId="1EC34A74"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 xml:space="preserve">služby za zajištění výroby on-line reklamy </w:t>
            </w:r>
          </w:p>
        </w:tc>
        <w:tc>
          <w:tcPr>
            <w:tcW w:w="1275" w:type="dxa"/>
            <w:tcBorders>
              <w:top w:val="nil"/>
              <w:left w:val="nil"/>
              <w:bottom w:val="single" w:sz="4" w:space="0" w:color="auto"/>
              <w:right w:val="single" w:sz="4" w:space="0" w:color="auto"/>
            </w:tcBorders>
            <w:shd w:val="clear" w:color="auto" w:fill="auto"/>
            <w:vAlign w:val="center"/>
          </w:tcPr>
          <w:p w14:paraId="77C552F4" w14:textId="746EACE0"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680C5DEA" w14:textId="597EE6F2"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3D7BBCD7" w14:textId="06828D99" w:rsidR="00F50DF3" w:rsidRPr="00F50DF3" w:rsidRDefault="00F50DF3" w:rsidP="00F50DF3">
            <w:pPr>
              <w:spacing w:after="0" w:line="240" w:lineRule="auto"/>
              <w:jc w:val="right"/>
              <w:rPr>
                <w:rFonts w:ascii="Arial" w:eastAsia="Times New Roman" w:hAnsi="Arial" w:cs="Arial"/>
                <w:color w:val="000000"/>
              </w:rPr>
            </w:pPr>
          </w:p>
        </w:tc>
      </w:tr>
      <w:tr w:rsidR="00F50DF3" w:rsidRPr="00F50DF3" w14:paraId="5545512F" w14:textId="77777777" w:rsidTr="00F50DF3">
        <w:trPr>
          <w:trHeight w:val="29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CA49A23"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on-line reklama - Třebíčsko</w:t>
            </w:r>
          </w:p>
        </w:tc>
        <w:tc>
          <w:tcPr>
            <w:tcW w:w="1254" w:type="dxa"/>
            <w:tcBorders>
              <w:top w:val="nil"/>
              <w:left w:val="nil"/>
              <w:bottom w:val="single" w:sz="4" w:space="0" w:color="auto"/>
              <w:right w:val="single" w:sz="4" w:space="0" w:color="auto"/>
            </w:tcBorders>
            <w:shd w:val="clear" w:color="auto" w:fill="auto"/>
            <w:vAlign w:val="center"/>
            <w:hideMark/>
          </w:tcPr>
          <w:p w14:paraId="21B9DF2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počet setů</w:t>
            </w:r>
          </w:p>
        </w:tc>
        <w:tc>
          <w:tcPr>
            <w:tcW w:w="709" w:type="dxa"/>
            <w:tcBorders>
              <w:top w:val="nil"/>
              <w:left w:val="nil"/>
              <w:bottom w:val="single" w:sz="4" w:space="0" w:color="auto"/>
              <w:right w:val="single" w:sz="4" w:space="0" w:color="auto"/>
            </w:tcBorders>
            <w:shd w:val="clear" w:color="auto" w:fill="auto"/>
            <w:noWrap/>
            <w:vAlign w:val="center"/>
            <w:hideMark/>
          </w:tcPr>
          <w:p w14:paraId="72B36622" w14:textId="77777777" w:rsidR="00F50DF3" w:rsidRPr="00F50DF3" w:rsidRDefault="00F50DF3" w:rsidP="00F50DF3">
            <w:pPr>
              <w:spacing w:after="0" w:line="240" w:lineRule="auto"/>
              <w:jc w:val="center"/>
              <w:rPr>
                <w:rFonts w:ascii="Arial" w:eastAsia="Times New Roman" w:hAnsi="Arial" w:cs="Arial"/>
              </w:rPr>
            </w:pPr>
            <w:r w:rsidRPr="00F50DF3">
              <w:rPr>
                <w:rFonts w:ascii="Arial" w:eastAsia="Times New Roman" w:hAnsi="Arial" w:cs="Arial"/>
              </w:rPr>
              <w:t>6</w:t>
            </w:r>
          </w:p>
        </w:tc>
        <w:tc>
          <w:tcPr>
            <w:tcW w:w="1843" w:type="dxa"/>
            <w:tcBorders>
              <w:top w:val="nil"/>
              <w:left w:val="nil"/>
              <w:bottom w:val="single" w:sz="4" w:space="0" w:color="auto"/>
              <w:right w:val="single" w:sz="4" w:space="0" w:color="auto"/>
            </w:tcBorders>
            <w:shd w:val="clear" w:color="auto" w:fill="auto"/>
            <w:vAlign w:val="center"/>
            <w:hideMark/>
          </w:tcPr>
          <w:p w14:paraId="67622DAC" w14:textId="77777777" w:rsidR="00F50DF3" w:rsidRPr="00F50DF3" w:rsidRDefault="00F50DF3" w:rsidP="00F50DF3">
            <w:pPr>
              <w:spacing w:after="0" w:line="240" w:lineRule="auto"/>
              <w:rPr>
                <w:rFonts w:ascii="Arial" w:eastAsia="Times New Roman" w:hAnsi="Arial" w:cs="Arial"/>
                <w:color w:val="000000"/>
              </w:rPr>
            </w:pPr>
            <w:r w:rsidRPr="00F50DF3">
              <w:rPr>
                <w:rFonts w:ascii="Arial" w:eastAsia="Times New Roman" w:hAnsi="Arial" w:cs="Arial"/>
                <w:color w:val="000000"/>
              </w:rPr>
              <w:t>služby za on-line reklamu</w:t>
            </w:r>
          </w:p>
        </w:tc>
        <w:tc>
          <w:tcPr>
            <w:tcW w:w="1275" w:type="dxa"/>
            <w:tcBorders>
              <w:top w:val="nil"/>
              <w:left w:val="nil"/>
              <w:bottom w:val="single" w:sz="4" w:space="0" w:color="auto"/>
              <w:right w:val="single" w:sz="4" w:space="0" w:color="auto"/>
            </w:tcBorders>
            <w:shd w:val="clear" w:color="auto" w:fill="auto"/>
            <w:vAlign w:val="center"/>
          </w:tcPr>
          <w:p w14:paraId="6E74B3B8" w14:textId="6013F148" w:rsidR="00F50DF3" w:rsidRPr="00F50DF3" w:rsidRDefault="00F50DF3" w:rsidP="00F50DF3">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0E1F836C" w14:textId="55A618D8" w:rsidR="00F50DF3" w:rsidRPr="00F50DF3" w:rsidRDefault="00F50DF3" w:rsidP="00F50DF3">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6A017729" w14:textId="54EAFAD8" w:rsidR="00F50DF3" w:rsidRPr="00F50DF3" w:rsidRDefault="00F50DF3" w:rsidP="00F50DF3">
            <w:pPr>
              <w:spacing w:after="0" w:line="240" w:lineRule="auto"/>
              <w:jc w:val="right"/>
              <w:rPr>
                <w:rFonts w:ascii="Arial" w:eastAsia="Times New Roman" w:hAnsi="Arial" w:cs="Arial"/>
                <w:color w:val="000000"/>
              </w:rPr>
            </w:pPr>
          </w:p>
        </w:tc>
      </w:tr>
      <w:tr w:rsidR="008C687F" w:rsidRPr="00F50DF3" w14:paraId="0B15C897" w14:textId="77777777" w:rsidTr="00F50DF3">
        <w:trPr>
          <w:trHeight w:val="292"/>
        </w:trPr>
        <w:tc>
          <w:tcPr>
            <w:tcW w:w="2285" w:type="dxa"/>
            <w:tcBorders>
              <w:top w:val="nil"/>
              <w:left w:val="single" w:sz="4" w:space="0" w:color="auto"/>
              <w:bottom w:val="single" w:sz="4" w:space="0" w:color="auto"/>
              <w:right w:val="single" w:sz="4" w:space="0" w:color="auto"/>
            </w:tcBorders>
            <w:shd w:val="clear" w:color="auto" w:fill="auto"/>
            <w:vAlign w:val="center"/>
          </w:tcPr>
          <w:p w14:paraId="1508311B" w14:textId="681A810B"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tisková inzerce - Třebíčsko</w:t>
            </w:r>
          </w:p>
        </w:tc>
        <w:tc>
          <w:tcPr>
            <w:tcW w:w="1254" w:type="dxa"/>
            <w:tcBorders>
              <w:top w:val="nil"/>
              <w:left w:val="nil"/>
              <w:bottom w:val="single" w:sz="4" w:space="0" w:color="auto"/>
              <w:right w:val="single" w:sz="4" w:space="0" w:color="auto"/>
            </w:tcBorders>
            <w:shd w:val="clear" w:color="auto" w:fill="auto"/>
            <w:vAlign w:val="center"/>
          </w:tcPr>
          <w:p w14:paraId="76509EA4" w14:textId="5BD56EBE"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počet inzerátů</w:t>
            </w:r>
          </w:p>
        </w:tc>
        <w:tc>
          <w:tcPr>
            <w:tcW w:w="709" w:type="dxa"/>
            <w:tcBorders>
              <w:top w:val="nil"/>
              <w:left w:val="nil"/>
              <w:bottom w:val="single" w:sz="4" w:space="0" w:color="auto"/>
              <w:right w:val="single" w:sz="4" w:space="0" w:color="auto"/>
            </w:tcBorders>
            <w:shd w:val="clear" w:color="auto" w:fill="auto"/>
            <w:noWrap/>
            <w:vAlign w:val="center"/>
          </w:tcPr>
          <w:p w14:paraId="0DE2DE83" w14:textId="26065082" w:rsidR="008C687F" w:rsidRPr="00F50DF3" w:rsidRDefault="008C687F" w:rsidP="008C687F">
            <w:pPr>
              <w:spacing w:after="0" w:line="240" w:lineRule="auto"/>
              <w:jc w:val="center"/>
              <w:rPr>
                <w:rFonts w:ascii="Arial" w:eastAsia="Times New Roman" w:hAnsi="Arial" w:cs="Arial"/>
              </w:rPr>
            </w:pPr>
            <w:r w:rsidRPr="00F50DF3">
              <w:rPr>
                <w:rFonts w:ascii="Arial" w:eastAsia="Times New Roman" w:hAnsi="Arial" w:cs="Arial"/>
              </w:rPr>
              <w:t>6</w:t>
            </w:r>
          </w:p>
        </w:tc>
        <w:tc>
          <w:tcPr>
            <w:tcW w:w="1843" w:type="dxa"/>
            <w:tcBorders>
              <w:top w:val="nil"/>
              <w:left w:val="nil"/>
              <w:bottom w:val="single" w:sz="4" w:space="0" w:color="auto"/>
              <w:right w:val="single" w:sz="4" w:space="0" w:color="auto"/>
            </w:tcBorders>
            <w:shd w:val="clear" w:color="auto" w:fill="auto"/>
            <w:vAlign w:val="center"/>
          </w:tcPr>
          <w:p w14:paraId="537EEE7A" w14:textId="5B4B4AC4"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služby za inzerci</w:t>
            </w:r>
          </w:p>
        </w:tc>
        <w:tc>
          <w:tcPr>
            <w:tcW w:w="1275" w:type="dxa"/>
            <w:tcBorders>
              <w:top w:val="nil"/>
              <w:left w:val="nil"/>
              <w:bottom w:val="single" w:sz="4" w:space="0" w:color="auto"/>
              <w:right w:val="single" w:sz="4" w:space="0" w:color="auto"/>
            </w:tcBorders>
            <w:shd w:val="clear" w:color="auto" w:fill="auto"/>
            <w:vAlign w:val="center"/>
          </w:tcPr>
          <w:p w14:paraId="478FA293" w14:textId="77777777" w:rsidR="008C687F" w:rsidRPr="00F50DF3" w:rsidRDefault="008C687F" w:rsidP="008C687F">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6C5CBC96" w14:textId="77777777" w:rsidR="008C687F" w:rsidRPr="00F50DF3" w:rsidRDefault="008C687F" w:rsidP="008C687F">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3CBBC8DE" w14:textId="77777777" w:rsidR="008C687F" w:rsidRPr="00F50DF3" w:rsidRDefault="008C687F" w:rsidP="008C687F">
            <w:pPr>
              <w:spacing w:after="0" w:line="240" w:lineRule="auto"/>
              <w:jc w:val="right"/>
              <w:rPr>
                <w:rFonts w:ascii="Arial" w:eastAsia="Times New Roman" w:hAnsi="Arial" w:cs="Arial"/>
                <w:color w:val="000000"/>
              </w:rPr>
            </w:pPr>
          </w:p>
        </w:tc>
      </w:tr>
      <w:tr w:rsidR="008C687F" w:rsidRPr="00F50DF3" w14:paraId="77862EAE" w14:textId="77777777" w:rsidTr="00AE48BD">
        <w:trPr>
          <w:trHeight w:val="584"/>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5031A369" w14:textId="0C9545B5"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 xml:space="preserve">rozhlasový spot - výroba </w:t>
            </w:r>
            <w:r>
              <w:rPr>
                <w:rFonts w:ascii="Arial" w:eastAsia="Times New Roman" w:hAnsi="Arial" w:cs="Arial"/>
                <w:color w:val="000000"/>
              </w:rPr>
              <w:t>–</w:t>
            </w:r>
            <w:r w:rsidRPr="00F50DF3">
              <w:rPr>
                <w:rFonts w:ascii="Arial" w:eastAsia="Times New Roman" w:hAnsi="Arial" w:cs="Arial"/>
                <w:color w:val="000000"/>
              </w:rPr>
              <w:t xml:space="preserve"> </w:t>
            </w:r>
            <w:r>
              <w:rPr>
                <w:rFonts w:ascii="Arial" w:eastAsia="Times New Roman" w:hAnsi="Arial" w:cs="Arial"/>
                <w:color w:val="000000"/>
              </w:rPr>
              <w:t>Ochutnejte Třebíčsko</w:t>
            </w:r>
          </w:p>
        </w:tc>
        <w:tc>
          <w:tcPr>
            <w:tcW w:w="1254" w:type="dxa"/>
            <w:tcBorders>
              <w:top w:val="single" w:sz="4" w:space="0" w:color="auto"/>
              <w:left w:val="nil"/>
              <w:bottom w:val="single" w:sz="4" w:space="0" w:color="auto"/>
              <w:right w:val="single" w:sz="4" w:space="0" w:color="auto"/>
            </w:tcBorders>
            <w:shd w:val="clear" w:color="auto" w:fill="auto"/>
            <w:vAlign w:val="center"/>
          </w:tcPr>
          <w:p w14:paraId="1B56DD65"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počet spotů</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7834E5" w14:textId="77777777" w:rsidR="008C687F" w:rsidRPr="00F50DF3" w:rsidRDefault="008C687F" w:rsidP="008C687F">
            <w:pPr>
              <w:spacing w:after="0" w:line="240" w:lineRule="auto"/>
              <w:jc w:val="center"/>
              <w:rPr>
                <w:rFonts w:ascii="Arial" w:eastAsia="Times New Roman" w:hAnsi="Arial" w:cs="Arial"/>
              </w:rPr>
            </w:pPr>
            <w:r w:rsidRPr="00F50DF3">
              <w:rPr>
                <w:rFonts w:ascii="Arial" w:eastAsia="Times New Roman" w:hAnsi="Arial" w:cs="Arial"/>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9220CB"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služby na zajištění výroby spotů</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00B8EE" w14:textId="77777777" w:rsidR="008C687F" w:rsidRPr="00F50DF3" w:rsidRDefault="008C687F" w:rsidP="008C687F">
            <w:pPr>
              <w:spacing w:after="0" w:line="240" w:lineRule="auto"/>
              <w:jc w:val="right"/>
              <w:rPr>
                <w:rFonts w:ascii="Arial" w:eastAsia="Times New Roman" w:hAnsi="Arial" w:cs="Arial"/>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7C34A3E" w14:textId="77777777" w:rsidR="008C687F" w:rsidRPr="00F50DF3" w:rsidRDefault="008C687F" w:rsidP="008C687F">
            <w:pPr>
              <w:spacing w:after="0" w:line="240" w:lineRule="auto"/>
              <w:jc w:val="right"/>
              <w:rPr>
                <w:rFonts w:ascii="Arial" w:eastAsia="Times New Roman" w:hAnsi="Arial" w:cs="Arial"/>
                <w:color w:val="000000"/>
              </w:rPr>
            </w:pPr>
          </w:p>
        </w:tc>
        <w:tc>
          <w:tcPr>
            <w:tcW w:w="1267" w:type="dxa"/>
            <w:tcBorders>
              <w:top w:val="single" w:sz="4" w:space="0" w:color="auto"/>
              <w:left w:val="nil"/>
              <w:bottom w:val="single" w:sz="4" w:space="0" w:color="auto"/>
              <w:right w:val="single" w:sz="4" w:space="0" w:color="auto"/>
            </w:tcBorders>
            <w:shd w:val="clear" w:color="auto" w:fill="auto"/>
            <w:vAlign w:val="center"/>
          </w:tcPr>
          <w:p w14:paraId="2A0406D0" w14:textId="77777777" w:rsidR="008C687F" w:rsidRPr="00F50DF3" w:rsidRDefault="008C687F" w:rsidP="008C687F">
            <w:pPr>
              <w:spacing w:after="0" w:line="240" w:lineRule="auto"/>
              <w:jc w:val="right"/>
              <w:rPr>
                <w:rFonts w:ascii="Arial" w:eastAsia="Times New Roman" w:hAnsi="Arial" w:cs="Arial"/>
                <w:color w:val="000000"/>
              </w:rPr>
            </w:pPr>
          </w:p>
        </w:tc>
      </w:tr>
      <w:tr w:rsidR="008C687F" w:rsidRPr="00F50DF3" w14:paraId="77DE4D5E" w14:textId="77777777" w:rsidTr="00AE48BD">
        <w:trPr>
          <w:trHeight w:val="584"/>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71B9B03C" w14:textId="69CF7562"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 xml:space="preserve">rozhlasový spot - odvysílání </w:t>
            </w:r>
            <w:r>
              <w:rPr>
                <w:rFonts w:ascii="Arial" w:eastAsia="Times New Roman" w:hAnsi="Arial" w:cs="Arial"/>
                <w:color w:val="000000"/>
              </w:rPr>
              <w:t>– Ochutnejte Třebíčsko</w:t>
            </w:r>
          </w:p>
        </w:tc>
        <w:tc>
          <w:tcPr>
            <w:tcW w:w="1254" w:type="dxa"/>
            <w:tcBorders>
              <w:top w:val="nil"/>
              <w:left w:val="nil"/>
              <w:bottom w:val="single" w:sz="4" w:space="0" w:color="auto"/>
              <w:right w:val="single" w:sz="4" w:space="0" w:color="auto"/>
            </w:tcBorders>
            <w:shd w:val="clear" w:color="auto" w:fill="auto"/>
            <w:vAlign w:val="center"/>
            <w:hideMark/>
          </w:tcPr>
          <w:p w14:paraId="7BAAE4B4"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počet odvysílání</w:t>
            </w:r>
          </w:p>
        </w:tc>
        <w:tc>
          <w:tcPr>
            <w:tcW w:w="709" w:type="dxa"/>
            <w:tcBorders>
              <w:top w:val="nil"/>
              <w:left w:val="nil"/>
              <w:bottom w:val="single" w:sz="4" w:space="0" w:color="auto"/>
              <w:right w:val="single" w:sz="4" w:space="0" w:color="auto"/>
            </w:tcBorders>
            <w:shd w:val="clear" w:color="auto" w:fill="auto"/>
            <w:noWrap/>
            <w:vAlign w:val="center"/>
            <w:hideMark/>
          </w:tcPr>
          <w:p w14:paraId="6614D7C8" w14:textId="77777777" w:rsidR="008C687F" w:rsidRPr="00F50DF3" w:rsidRDefault="008C687F" w:rsidP="008C687F">
            <w:pPr>
              <w:spacing w:after="0" w:line="240" w:lineRule="auto"/>
              <w:jc w:val="center"/>
              <w:rPr>
                <w:rFonts w:ascii="Arial" w:eastAsia="Times New Roman" w:hAnsi="Arial" w:cs="Arial"/>
              </w:rPr>
            </w:pPr>
            <w:r w:rsidRPr="00F50DF3">
              <w:rPr>
                <w:rFonts w:ascii="Arial" w:eastAsia="Times New Roman" w:hAnsi="Arial" w:cs="Arial"/>
              </w:rPr>
              <w:t>100</w:t>
            </w:r>
          </w:p>
        </w:tc>
        <w:tc>
          <w:tcPr>
            <w:tcW w:w="1843" w:type="dxa"/>
            <w:tcBorders>
              <w:top w:val="nil"/>
              <w:left w:val="nil"/>
              <w:bottom w:val="single" w:sz="4" w:space="0" w:color="auto"/>
              <w:right w:val="single" w:sz="4" w:space="0" w:color="auto"/>
            </w:tcBorders>
            <w:shd w:val="clear" w:color="auto" w:fill="auto"/>
            <w:vAlign w:val="center"/>
            <w:hideMark/>
          </w:tcPr>
          <w:p w14:paraId="48A70061"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služby odvysílání spotu</w:t>
            </w:r>
          </w:p>
        </w:tc>
        <w:tc>
          <w:tcPr>
            <w:tcW w:w="1275" w:type="dxa"/>
            <w:tcBorders>
              <w:top w:val="nil"/>
              <w:left w:val="nil"/>
              <w:bottom w:val="single" w:sz="4" w:space="0" w:color="auto"/>
              <w:right w:val="single" w:sz="4" w:space="0" w:color="auto"/>
            </w:tcBorders>
            <w:shd w:val="clear" w:color="auto" w:fill="auto"/>
            <w:vAlign w:val="center"/>
          </w:tcPr>
          <w:p w14:paraId="49C65238" w14:textId="77777777" w:rsidR="008C687F" w:rsidRPr="00F50DF3" w:rsidRDefault="008C687F" w:rsidP="008C687F">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584D0509" w14:textId="77777777" w:rsidR="008C687F" w:rsidRPr="00F50DF3" w:rsidRDefault="008C687F" w:rsidP="008C687F">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1DC70A2E" w14:textId="77777777" w:rsidR="008C687F" w:rsidRPr="00F50DF3" w:rsidRDefault="008C687F" w:rsidP="008C687F">
            <w:pPr>
              <w:spacing w:after="0" w:line="240" w:lineRule="auto"/>
              <w:jc w:val="right"/>
              <w:rPr>
                <w:rFonts w:ascii="Arial" w:eastAsia="Times New Roman" w:hAnsi="Arial" w:cs="Arial"/>
                <w:color w:val="000000"/>
              </w:rPr>
            </w:pPr>
          </w:p>
        </w:tc>
      </w:tr>
      <w:tr w:rsidR="008C687F" w:rsidRPr="00F50DF3" w14:paraId="2FA5292B" w14:textId="77777777" w:rsidTr="00AE48BD">
        <w:trPr>
          <w:trHeight w:val="584"/>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64AF401" w14:textId="5A12C3A2"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 xml:space="preserve">on-line reklama - výroba </w:t>
            </w:r>
            <w:r>
              <w:rPr>
                <w:rFonts w:ascii="Arial" w:eastAsia="Times New Roman" w:hAnsi="Arial" w:cs="Arial"/>
                <w:color w:val="000000"/>
              </w:rPr>
              <w:t>–</w:t>
            </w:r>
            <w:r w:rsidRPr="00F50DF3">
              <w:rPr>
                <w:rFonts w:ascii="Arial" w:eastAsia="Times New Roman" w:hAnsi="Arial" w:cs="Arial"/>
                <w:color w:val="000000"/>
              </w:rPr>
              <w:t xml:space="preserve"> </w:t>
            </w:r>
            <w:r>
              <w:rPr>
                <w:rFonts w:ascii="Arial" w:eastAsia="Times New Roman" w:hAnsi="Arial" w:cs="Arial"/>
                <w:color w:val="000000"/>
              </w:rPr>
              <w:t>Ochutnejte Třebíčsko</w:t>
            </w:r>
          </w:p>
        </w:tc>
        <w:tc>
          <w:tcPr>
            <w:tcW w:w="1254" w:type="dxa"/>
            <w:tcBorders>
              <w:top w:val="nil"/>
              <w:left w:val="nil"/>
              <w:bottom w:val="single" w:sz="4" w:space="0" w:color="auto"/>
              <w:right w:val="single" w:sz="4" w:space="0" w:color="auto"/>
            </w:tcBorders>
            <w:shd w:val="clear" w:color="auto" w:fill="auto"/>
            <w:vAlign w:val="center"/>
            <w:hideMark/>
          </w:tcPr>
          <w:p w14:paraId="247F90B9"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hideMark/>
          </w:tcPr>
          <w:p w14:paraId="4CDFD230" w14:textId="6BE5C026" w:rsidR="008C687F" w:rsidRPr="00F50DF3" w:rsidRDefault="008C687F" w:rsidP="008C687F">
            <w:pPr>
              <w:spacing w:after="0" w:line="240" w:lineRule="auto"/>
              <w:jc w:val="center"/>
              <w:rPr>
                <w:rFonts w:ascii="Arial" w:eastAsia="Times New Roman" w:hAnsi="Arial" w:cs="Arial"/>
              </w:rPr>
            </w:pPr>
            <w:r>
              <w:rPr>
                <w:rFonts w:ascii="Arial" w:eastAsia="Times New Roman" w:hAnsi="Arial" w:cs="Arial"/>
              </w:rPr>
              <w:t>2</w:t>
            </w:r>
          </w:p>
        </w:tc>
        <w:tc>
          <w:tcPr>
            <w:tcW w:w="1843" w:type="dxa"/>
            <w:tcBorders>
              <w:top w:val="nil"/>
              <w:left w:val="nil"/>
              <w:bottom w:val="single" w:sz="4" w:space="0" w:color="auto"/>
              <w:right w:val="single" w:sz="4" w:space="0" w:color="auto"/>
            </w:tcBorders>
            <w:shd w:val="clear" w:color="auto" w:fill="auto"/>
            <w:vAlign w:val="center"/>
            <w:hideMark/>
          </w:tcPr>
          <w:p w14:paraId="418F5221"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 xml:space="preserve">služby za zajištění výroby on-line reklamy </w:t>
            </w:r>
          </w:p>
        </w:tc>
        <w:tc>
          <w:tcPr>
            <w:tcW w:w="1275" w:type="dxa"/>
            <w:tcBorders>
              <w:top w:val="nil"/>
              <w:left w:val="nil"/>
              <w:bottom w:val="single" w:sz="4" w:space="0" w:color="auto"/>
              <w:right w:val="single" w:sz="4" w:space="0" w:color="auto"/>
            </w:tcBorders>
            <w:shd w:val="clear" w:color="auto" w:fill="auto"/>
            <w:vAlign w:val="center"/>
          </w:tcPr>
          <w:p w14:paraId="324E9BE6" w14:textId="77777777" w:rsidR="008C687F" w:rsidRPr="00F50DF3" w:rsidRDefault="008C687F" w:rsidP="008C687F">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0CBF8D37" w14:textId="77777777" w:rsidR="008C687F" w:rsidRPr="00F50DF3" w:rsidRDefault="008C687F" w:rsidP="008C687F">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2B993579" w14:textId="77777777" w:rsidR="008C687F" w:rsidRPr="00F50DF3" w:rsidRDefault="008C687F" w:rsidP="008C687F">
            <w:pPr>
              <w:spacing w:after="0" w:line="240" w:lineRule="auto"/>
              <w:jc w:val="right"/>
              <w:rPr>
                <w:rFonts w:ascii="Arial" w:eastAsia="Times New Roman" w:hAnsi="Arial" w:cs="Arial"/>
                <w:color w:val="000000"/>
              </w:rPr>
            </w:pPr>
          </w:p>
        </w:tc>
      </w:tr>
      <w:tr w:rsidR="008C687F" w:rsidRPr="00F50DF3" w14:paraId="0081349A" w14:textId="77777777" w:rsidTr="008C687F">
        <w:trPr>
          <w:trHeight w:val="920"/>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6E2911A9" w14:textId="161FD3DC"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 xml:space="preserve">on-line reklama </w:t>
            </w:r>
            <w:r>
              <w:rPr>
                <w:rFonts w:ascii="Arial" w:eastAsia="Times New Roman" w:hAnsi="Arial" w:cs="Arial"/>
                <w:color w:val="000000"/>
              </w:rPr>
              <w:t>–</w:t>
            </w:r>
            <w:r w:rsidRPr="00F50DF3">
              <w:rPr>
                <w:rFonts w:ascii="Arial" w:eastAsia="Times New Roman" w:hAnsi="Arial" w:cs="Arial"/>
                <w:color w:val="000000"/>
              </w:rPr>
              <w:t xml:space="preserve"> </w:t>
            </w:r>
            <w:r>
              <w:rPr>
                <w:rFonts w:ascii="Arial" w:eastAsia="Times New Roman" w:hAnsi="Arial" w:cs="Arial"/>
                <w:color w:val="000000"/>
              </w:rPr>
              <w:t>Ochutnejte Třebíčsko</w:t>
            </w:r>
          </w:p>
        </w:tc>
        <w:tc>
          <w:tcPr>
            <w:tcW w:w="1254" w:type="dxa"/>
            <w:tcBorders>
              <w:top w:val="nil"/>
              <w:left w:val="nil"/>
              <w:bottom w:val="single" w:sz="4" w:space="0" w:color="auto"/>
              <w:right w:val="single" w:sz="4" w:space="0" w:color="auto"/>
            </w:tcBorders>
            <w:shd w:val="clear" w:color="auto" w:fill="auto"/>
            <w:vAlign w:val="center"/>
            <w:hideMark/>
          </w:tcPr>
          <w:p w14:paraId="389785B1"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počet setů</w:t>
            </w:r>
          </w:p>
        </w:tc>
        <w:tc>
          <w:tcPr>
            <w:tcW w:w="709" w:type="dxa"/>
            <w:tcBorders>
              <w:top w:val="nil"/>
              <w:left w:val="nil"/>
              <w:bottom w:val="single" w:sz="4" w:space="0" w:color="auto"/>
              <w:right w:val="single" w:sz="4" w:space="0" w:color="auto"/>
            </w:tcBorders>
            <w:shd w:val="clear" w:color="auto" w:fill="auto"/>
            <w:noWrap/>
            <w:vAlign w:val="center"/>
            <w:hideMark/>
          </w:tcPr>
          <w:p w14:paraId="27F0B689" w14:textId="0AF5A552" w:rsidR="008C687F" w:rsidRPr="00F50DF3" w:rsidRDefault="008C687F" w:rsidP="008C687F">
            <w:pPr>
              <w:spacing w:after="0" w:line="240" w:lineRule="auto"/>
              <w:jc w:val="center"/>
              <w:rPr>
                <w:rFonts w:ascii="Arial" w:eastAsia="Times New Roman" w:hAnsi="Arial" w:cs="Arial"/>
              </w:rPr>
            </w:pPr>
            <w:r>
              <w:rPr>
                <w:rFonts w:ascii="Arial" w:eastAsia="Times New Roman" w:hAnsi="Arial" w:cs="Arial"/>
              </w:rPr>
              <w:t>2</w:t>
            </w:r>
          </w:p>
        </w:tc>
        <w:tc>
          <w:tcPr>
            <w:tcW w:w="1843" w:type="dxa"/>
            <w:tcBorders>
              <w:top w:val="nil"/>
              <w:left w:val="nil"/>
              <w:bottom w:val="single" w:sz="4" w:space="0" w:color="auto"/>
              <w:right w:val="single" w:sz="4" w:space="0" w:color="auto"/>
            </w:tcBorders>
            <w:shd w:val="clear" w:color="auto" w:fill="auto"/>
            <w:vAlign w:val="center"/>
            <w:hideMark/>
          </w:tcPr>
          <w:p w14:paraId="58977A70" w14:textId="77777777" w:rsidR="008C687F" w:rsidRPr="00F50DF3" w:rsidRDefault="008C687F" w:rsidP="008C687F">
            <w:pPr>
              <w:spacing w:after="0" w:line="240" w:lineRule="auto"/>
              <w:rPr>
                <w:rFonts w:ascii="Arial" w:eastAsia="Times New Roman" w:hAnsi="Arial" w:cs="Arial"/>
                <w:color w:val="000000"/>
              </w:rPr>
            </w:pPr>
            <w:r w:rsidRPr="00F50DF3">
              <w:rPr>
                <w:rFonts w:ascii="Arial" w:eastAsia="Times New Roman" w:hAnsi="Arial" w:cs="Arial"/>
                <w:color w:val="000000"/>
              </w:rPr>
              <w:t>služby za on-line reklamu</w:t>
            </w:r>
          </w:p>
        </w:tc>
        <w:tc>
          <w:tcPr>
            <w:tcW w:w="1275" w:type="dxa"/>
            <w:tcBorders>
              <w:top w:val="nil"/>
              <w:left w:val="nil"/>
              <w:bottom w:val="single" w:sz="4" w:space="0" w:color="auto"/>
              <w:right w:val="single" w:sz="4" w:space="0" w:color="auto"/>
            </w:tcBorders>
            <w:shd w:val="clear" w:color="auto" w:fill="auto"/>
            <w:vAlign w:val="center"/>
          </w:tcPr>
          <w:p w14:paraId="4640FE44" w14:textId="77777777" w:rsidR="008C687F" w:rsidRPr="00F50DF3" w:rsidRDefault="008C687F" w:rsidP="008C687F">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46675FE7" w14:textId="77777777" w:rsidR="008C687F" w:rsidRPr="00F50DF3" w:rsidRDefault="008C687F" w:rsidP="008C687F">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06D6FBA9" w14:textId="77777777" w:rsidR="008C687F" w:rsidRPr="00F50DF3" w:rsidRDefault="008C687F" w:rsidP="008C687F">
            <w:pPr>
              <w:spacing w:after="0" w:line="240" w:lineRule="auto"/>
              <w:jc w:val="right"/>
              <w:rPr>
                <w:rFonts w:ascii="Arial" w:eastAsia="Times New Roman" w:hAnsi="Arial" w:cs="Arial"/>
                <w:color w:val="000000"/>
              </w:rPr>
            </w:pPr>
          </w:p>
        </w:tc>
      </w:tr>
      <w:tr w:rsidR="00400E68" w:rsidRPr="00F50DF3" w14:paraId="1A78817F" w14:textId="77777777" w:rsidTr="008C687F">
        <w:trPr>
          <w:trHeight w:val="418"/>
        </w:trPr>
        <w:tc>
          <w:tcPr>
            <w:tcW w:w="2285" w:type="dxa"/>
            <w:tcBorders>
              <w:top w:val="nil"/>
              <w:left w:val="single" w:sz="4" w:space="0" w:color="auto"/>
              <w:bottom w:val="single" w:sz="4" w:space="0" w:color="auto"/>
              <w:right w:val="single" w:sz="4" w:space="0" w:color="auto"/>
            </w:tcBorders>
            <w:shd w:val="clear" w:color="auto" w:fill="auto"/>
            <w:vAlign w:val="center"/>
          </w:tcPr>
          <w:p w14:paraId="24FC6F79" w14:textId="3E0EA099"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 xml:space="preserve">Stánek destinační společnosti – výroba </w:t>
            </w:r>
            <w:r>
              <w:rPr>
                <w:rFonts w:ascii="Arial" w:eastAsia="Times New Roman" w:hAnsi="Arial" w:cs="Arial"/>
                <w:color w:val="000000"/>
              </w:rPr>
              <w:lastRenderedPageBreak/>
              <w:t>včetně grafiky</w:t>
            </w:r>
          </w:p>
        </w:tc>
        <w:tc>
          <w:tcPr>
            <w:tcW w:w="1254" w:type="dxa"/>
            <w:tcBorders>
              <w:top w:val="nil"/>
              <w:left w:val="nil"/>
              <w:bottom w:val="single" w:sz="4" w:space="0" w:color="auto"/>
              <w:right w:val="single" w:sz="4" w:space="0" w:color="auto"/>
            </w:tcBorders>
            <w:shd w:val="clear" w:color="auto" w:fill="auto"/>
            <w:vAlign w:val="center"/>
          </w:tcPr>
          <w:p w14:paraId="034D3BEB" w14:textId="45991029"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lastRenderedPageBreak/>
              <w:t>počet</w:t>
            </w:r>
          </w:p>
        </w:tc>
        <w:tc>
          <w:tcPr>
            <w:tcW w:w="709" w:type="dxa"/>
            <w:tcBorders>
              <w:top w:val="nil"/>
              <w:left w:val="nil"/>
              <w:bottom w:val="single" w:sz="4" w:space="0" w:color="auto"/>
              <w:right w:val="single" w:sz="4" w:space="0" w:color="auto"/>
            </w:tcBorders>
            <w:shd w:val="clear" w:color="auto" w:fill="auto"/>
            <w:noWrap/>
            <w:vAlign w:val="center"/>
          </w:tcPr>
          <w:p w14:paraId="45005A5F" w14:textId="592537DA" w:rsidR="00400E68" w:rsidRDefault="00400E68" w:rsidP="00400E68">
            <w:pPr>
              <w:spacing w:after="0" w:line="240" w:lineRule="auto"/>
              <w:jc w:val="center"/>
              <w:rPr>
                <w:rFonts w:ascii="Arial" w:eastAsia="Times New Roman" w:hAnsi="Arial" w:cs="Arial"/>
              </w:rPr>
            </w:pPr>
            <w:r>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tcPr>
          <w:p w14:paraId="3997CA9A" w14:textId="3EE2139F"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na výrobu</w:t>
            </w:r>
          </w:p>
        </w:tc>
        <w:tc>
          <w:tcPr>
            <w:tcW w:w="1275" w:type="dxa"/>
            <w:tcBorders>
              <w:top w:val="nil"/>
              <w:left w:val="nil"/>
              <w:bottom w:val="single" w:sz="4" w:space="0" w:color="auto"/>
              <w:right w:val="single" w:sz="4" w:space="0" w:color="auto"/>
            </w:tcBorders>
            <w:shd w:val="clear" w:color="auto" w:fill="auto"/>
            <w:vAlign w:val="center"/>
          </w:tcPr>
          <w:p w14:paraId="0F44497E" w14:textId="77777777"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49C42E8E" w14:textId="77777777"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063AD7E1" w14:textId="77777777"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65D4EF1E" w14:textId="77777777" w:rsidTr="008C687F">
        <w:trPr>
          <w:trHeight w:val="418"/>
        </w:trPr>
        <w:tc>
          <w:tcPr>
            <w:tcW w:w="2285" w:type="dxa"/>
            <w:tcBorders>
              <w:top w:val="nil"/>
              <w:left w:val="single" w:sz="4" w:space="0" w:color="auto"/>
              <w:bottom w:val="single" w:sz="4" w:space="0" w:color="auto"/>
              <w:right w:val="single" w:sz="4" w:space="0" w:color="auto"/>
            </w:tcBorders>
            <w:shd w:val="clear" w:color="auto" w:fill="auto"/>
            <w:vAlign w:val="center"/>
          </w:tcPr>
          <w:p w14:paraId="280B3640" w14:textId="0971307F"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Roll-up - grafické práce</w:t>
            </w:r>
          </w:p>
        </w:tc>
        <w:tc>
          <w:tcPr>
            <w:tcW w:w="1254" w:type="dxa"/>
            <w:tcBorders>
              <w:top w:val="nil"/>
              <w:left w:val="nil"/>
              <w:bottom w:val="single" w:sz="4" w:space="0" w:color="auto"/>
              <w:right w:val="single" w:sz="4" w:space="0" w:color="auto"/>
            </w:tcBorders>
            <w:shd w:val="clear" w:color="auto" w:fill="auto"/>
            <w:vAlign w:val="center"/>
          </w:tcPr>
          <w:p w14:paraId="512D083B" w14:textId="158D95CA"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tcPr>
          <w:p w14:paraId="47A1B2DC" w14:textId="5233D031" w:rsidR="00400E68" w:rsidRDefault="00400E68" w:rsidP="00400E68">
            <w:pPr>
              <w:spacing w:after="0" w:line="240" w:lineRule="auto"/>
              <w:jc w:val="center"/>
              <w:rPr>
                <w:rFonts w:ascii="Arial" w:eastAsia="Times New Roman" w:hAnsi="Arial" w:cs="Arial"/>
              </w:rPr>
            </w:pPr>
            <w:r>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tcPr>
          <w:p w14:paraId="215787FA" w14:textId="021792A8"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za grafické práce</w:t>
            </w:r>
          </w:p>
        </w:tc>
        <w:tc>
          <w:tcPr>
            <w:tcW w:w="1275" w:type="dxa"/>
            <w:tcBorders>
              <w:top w:val="nil"/>
              <w:left w:val="nil"/>
              <w:bottom w:val="single" w:sz="4" w:space="0" w:color="auto"/>
              <w:right w:val="single" w:sz="4" w:space="0" w:color="auto"/>
            </w:tcBorders>
            <w:shd w:val="clear" w:color="auto" w:fill="auto"/>
            <w:vAlign w:val="center"/>
          </w:tcPr>
          <w:p w14:paraId="3608446F" w14:textId="77777777"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76361C28" w14:textId="77777777"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14E30F76" w14:textId="77777777"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7431AFF2" w14:textId="77777777" w:rsidTr="008C687F">
        <w:trPr>
          <w:trHeight w:val="418"/>
        </w:trPr>
        <w:tc>
          <w:tcPr>
            <w:tcW w:w="2285" w:type="dxa"/>
            <w:tcBorders>
              <w:top w:val="nil"/>
              <w:left w:val="single" w:sz="4" w:space="0" w:color="auto"/>
              <w:bottom w:val="single" w:sz="4" w:space="0" w:color="auto"/>
              <w:right w:val="single" w:sz="4" w:space="0" w:color="auto"/>
            </w:tcBorders>
            <w:shd w:val="clear" w:color="auto" w:fill="auto"/>
            <w:vAlign w:val="center"/>
          </w:tcPr>
          <w:p w14:paraId="6D155F4D" w14:textId="3C14E56B"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Roll-up - výroba</w:t>
            </w:r>
          </w:p>
        </w:tc>
        <w:tc>
          <w:tcPr>
            <w:tcW w:w="1254" w:type="dxa"/>
            <w:tcBorders>
              <w:top w:val="nil"/>
              <w:left w:val="nil"/>
              <w:bottom w:val="single" w:sz="4" w:space="0" w:color="auto"/>
              <w:right w:val="single" w:sz="4" w:space="0" w:color="auto"/>
            </w:tcBorders>
            <w:shd w:val="clear" w:color="auto" w:fill="auto"/>
            <w:vAlign w:val="center"/>
          </w:tcPr>
          <w:p w14:paraId="67F6114B" w14:textId="08E28B86"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tcPr>
          <w:p w14:paraId="6602620E" w14:textId="28C6D400" w:rsidR="00400E68" w:rsidRDefault="00400E68" w:rsidP="00400E68">
            <w:pPr>
              <w:spacing w:after="0" w:line="240" w:lineRule="auto"/>
              <w:jc w:val="center"/>
              <w:rPr>
                <w:rFonts w:ascii="Arial" w:eastAsia="Times New Roman" w:hAnsi="Arial" w:cs="Arial"/>
              </w:rPr>
            </w:pPr>
            <w:r>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tcPr>
          <w:p w14:paraId="04789DF0" w14:textId="5D61ECFA"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na výrobu</w:t>
            </w:r>
          </w:p>
        </w:tc>
        <w:tc>
          <w:tcPr>
            <w:tcW w:w="1275" w:type="dxa"/>
            <w:tcBorders>
              <w:top w:val="nil"/>
              <w:left w:val="nil"/>
              <w:bottom w:val="single" w:sz="4" w:space="0" w:color="auto"/>
              <w:right w:val="single" w:sz="4" w:space="0" w:color="auto"/>
            </w:tcBorders>
            <w:shd w:val="clear" w:color="auto" w:fill="auto"/>
            <w:vAlign w:val="center"/>
          </w:tcPr>
          <w:p w14:paraId="224FB46A" w14:textId="77777777"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66C91122" w14:textId="77777777"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4AA34242" w14:textId="77777777"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149172F9" w14:textId="77777777" w:rsidTr="008C687F">
        <w:trPr>
          <w:trHeight w:val="418"/>
        </w:trPr>
        <w:tc>
          <w:tcPr>
            <w:tcW w:w="2285" w:type="dxa"/>
            <w:tcBorders>
              <w:top w:val="nil"/>
              <w:left w:val="single" w:sz="4" w:space="0" w:color="auto"/>
              <w:bottom w:val="single" w:sz="4" w:space="0" w:color="auto"/>
              <w:right w:val="single" w:sz="4" w:space="0" w:color="auto"/>
            </w:tcBorders>
            <w:shd w:val="clear" w:color="auto" w:fill="auto"/>
            <w:vAlign w:val="center"/>
          </w:tcPr>
          <w:p w14:paraId="6A18EDC6" w14:textId="560884AC"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Vlajka „muší křídla“</w:t>
            </w:r>
          </w:p>
        </w:tc>
        <w:tc>
          <w:tcPr>
            <w:tcW w:w="1254" w:type="dxa"/>
            <w:tcBorders>
              <w:top w:val="nil"/>
              <w:left w:val="nil"/>
              <w:bottom w:val="single" w:sz="4" w:space="0" w:color="auto"/>
              <w:right w:val="single" w:sz="4" w:space="0" w:color="auto"/>
            </w:tcBorders>
            <w:shd w:val="clear" w:color="auto" w:fill="auto"/>
            <w:vAlign w:val="center"/>
          </w:tcPr>
          <w:p w14:paraId="5966AB21" w14:textId="2B156133"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tcPr>
          <w:p w14:paraId="52C007E6" w14:textId="6EBFC290" w:rsidR="00400E68" w:rsidRDefault="00400E68" w:rsidP="00400E68">
            <w:pPr>
              <w:spacing w:after="0" w:line="240" w:lineRule="auto"/>
              <w:jc w:val="center"/>
              <w:rPr>
                <w:rFonts w:ascii="Arial" w:eastAsia="Times New Roman" w:hAnsi="Arial" w:cs="Arial"/>
              </w:rPr>
            </w:pPr>
            <w:r>
              <w:rPr>
                <w:rFonts w:ascii="Arial" w:eastAsia="Times New Roman" w:hAnsi="Arial" w:cs="Arial"/>
              </w:rPr>
              <w:t>2</w:t>
            </w:r>
          </w:p>
        </w:tc>
        <w:tc>
          <w:tcPr>
            <w:tcW w:w="1843" w:type="dxa"/>
            <w:tcBorders>
              <w:top w:val="nil"/>
              <w:left w:val="nil"/>
              <w:bottom w:val="single" w:sz="4" w:space="0" w:color="auto"/>
              <w:right w:val="single" w:sz="4" w:space="0" w:color="auto"/>
            </w:tcBorders>
            <w:shd w:val="clear" w:color="auto" w:fill="auto"/>
            <w:vAlign w:val="center"/>
          </w:tcPr>
          <w:p w14:paraId="2BFBE683" w14:textId="10CD2AA3"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na výrobu</w:t>
            </w:r>
          </w:p>
        </w:tc>
        <w:tc>
          <w:tcPr>
            <w:tcW w:w="1275" w:type="dxa"/>
            <w:tcBorders>
              <w:top w:val="nil"/>
              <w:left w:val="nil"/>
              <w:bottom w:val="single" w:sz="4" w:space="0" w:color="auto"/>
              <w:right w:val="single" w:sz="4" w:space="0" w:color="auto"/>
            </w:tcBorders>
            <w:shd w:val="clear" w:color="auto" w:fill="auto"/>
            <w:vAlign w:val="center"/>
          </w:tcPr>
          <w:p w14:paraId="79C6EEE7" w14:textId="77777777"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5FC8006A" w14:textId="77777777"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16C4BCF3" w14:textId="77777777"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20FC779C" w14:textId="77777777" w:rsidTr="008C687F">
        <w:trPr>
          <w:trHeight w:val="418"/>
        </w:trPr>
        <w:tc>
          <w:tcPr>
            <w:tcW w:w="2285" w:type="dxa"/>
            <w:tcBorders>
              <w:top w:val="nil"/>
              <w:left w:val="single" w:sz="4" w:space="0" w:color="auto"/>
              <w:bottom w:val="single" w:sz="4" w:space="0" w:color="auto"/>
              <w:right w:val="single" w:sz="4" w:space="0" w:color="auto"/>
            </w:tcBorders>
            <w:shd w:val="clear" w:color="auto" w:fill="auto"/>
            <w:vAlign w:val="center"/>
          </w:tcPr>
          <w:p w14:paraId="4C9B2591" w14:textId="2C2E2301"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Reklamní plachta – grafické práce</w:t>
            </w:r>
          </w:p>
        </w:tc>
        <w:tc>
          <w:tcPr>
            <w:tcW w:w="1254" w:type="dxa"/>
            <w:tcBorders>
              <w:top w:val="nil"/>
              <w:left w:val="nil"/>
              <w:bottom w:val="single" w:sz="4" w:space="0" w:color="auto"/>
              <w:right w:val="single" w:sz="4" w:space="0" w:color="auto"/>
            </w:tcBorders>
            <w:shd w:val="clear" w:color="auto" w:fill="auto"/>
            <w:vAlign w:val="center"/>
          </w:tcPr>
          <w:p w14:paraId="76FD0104" w14:textId="2A91BE72"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tcPr>
          <w:p w14:paraId="631CF262" w14:textId="4D9801DA" w:rsidR="00400E68" w:rsidRDefault="00400E68" w:rsidP="00400E68">
            <w:pPr>
              <w:spacing w:after="0" w:line="240" w:lineRule="auto"/>
              <w:jc w:val="center"/>
              <w:rPr>
                <w:rFonts w:ascii="Arial" w:eastAsia="Times New Roman" w:hAnsi="Arial" w:cs="Arial"/>
              </w:rPr>
            </w:pPr>
            <w:r>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tcPr>
          <w:p w14:paraId="688B8439" w14:textId="29E96457"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na výrobu</w:t>
            </w:r>
          </w:p>
        </w:tc>
        <w:tc>
          <w:tcPr>
            <w:tcW w:w="1275" w:type="dxa"/>
            <w:tcBorders>
              <w:top w:val="nil"/>
              <w:left w:val="nil"/>
              <w:bottom w:val="single" w:sz="4" w:space="0" w:color="auto"/>
              <w:right w:val="single" w:sz="4" w:space="0" w:color="auto"/>
            </w:tcBorders>
            <w:shd w:val="clear" w:color="auto" w:fill="auto"/>
            <w:vAlign w:val="center"/>
          </w:tcPr>
          <w:p w14:paraId="4B5C6AC1" w14:textId="77777777"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3378451B" w14:textId="77777777"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27FFF23B" w14:textId="77777777"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69939D52" w14:textId="77777777" w:rsidTr="008C687F">
        <w:trPr>
          <w:trHeight w:val="276"/>
        </w:trPr>
        <w:tc>
          <w:tcPr>
            <w:tcW w:w="2285" w:type="dxa"/>
            <w:tcBorders>
              <w:top w:val="nil"/>
              <w:left w:val="single" w:sz="4" w:space="0" w:color="auto"/>
              <w:bottom w:val="single" w:sz="4" w:space="0" w:color="auto"/>
              <w:right w:val="single" w:sz="4" w:space="0" w:color="auto"/>
            </w:tcBorders>
            <w:shd w:val="clear" w:color="auto" w:fill="auto"/>
            <w:vAlign w:val="center"/>
          </w:tcPr>
          <w:p w14:paraId="1A88F3CE" w14:textId="52D207AB"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Reklamní plachta - výroba</w:t>
            </w:r>
          </w:p>
        </w:tc>
        <w:tc>
          <w:tcPr>
            <w:tcW w:w="1254" w:type="dxa"/>
            <w:tcBorders>
              <w:top w:val="nil"/>
              <w:left w:val="nil"/>
              <w:bottom w:val="single" w:sz="4" w:space="0" w:color="auto"/>
              <w:right w:val="single" w:sz="4" w:space="0" w:color="auto"/>
            </w:tcBorders>
            <w:shd w:val="clear" w:color="auto" w:fill="auto"/>
            <w:vAlign w:val="center"/>
          </w:tcPr>
          <w:p w14:paraId="12FDE707" w14:textId="79A8A6CC"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tcPr>
          <w:p w14:paraId="3194AC12" w14:textId="5B8BE5A1" w:rsidR="00400E68" w:rsidRDefault="00400E68" w:rsidP="00400E68">
            <w:pPr>
              <w:spacing w:after="0" w:line="240" w:lineRule="auto"/>
              <w:jc w:val="center"/>
              <w:rPr>
                <w:rFonts w:ascii="Arial" w:eastAsia="Times New Roman" w:hAnsi="Arial" w:cs="Arial"/>
              </w:rPr>
            </w:pPr>
            <w:r>
              <w:rPr>
                <w:rFonts w:ascii="Arial" w:eastAsia="Times New Roman" w:hAnsi="Arial" w:cs="Arial"/>
              </w:rPr>
              <w:t>1</w:t>
            </w:r>
          </w:p>
        </w:tc>
        <w:tc>
          <w:tcPr>
            <w:tcW w:w="1843" w:type="dxa"/>
            <w:tcBorders>
              <w:top w:val="nil"/>
              <w:left w:val="nil"/>
              <w:bottom w:val="single" w:sz="4" w:space="0" w:color="auto"/>
              <w:right w:val="single" w:sz="4" w:space="0" w:color="auto"/>
            </w:tcBorders>
            <w:shd w:val="clear" w:color="auto" w:fill="auto"/>
            <w:vAlign w:val="center"/>
          </w:tcPr>
          <w:p w14:paraId="2F99EEAE" w14:textId="79BB2F20"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na výrobu</w:t>
            </w:r>
          </w:p>
        </w:tc>
        <w:tc>
          <w:tcPr>
            <w:tcW w:w="1275" w:type="dxa"/>
            <w:tcBorders>
              <w:top w:val="nil"/>
              <w:left w:val="nil"/>
              <w:bottom w:val="single" w:sz="4" w:space="0" w:color="auto"/>
              <w:right w:val="single" w:sz="4" w:space="0" w:color="auto"/>
            </w:tcBorders>
            <w:shd w:val="clear" w:color="auto" w:fill="auto"/>
            <w:vAlign w:val="center"/>
          </w:tcPr>
          <w:p w14:paraId="3F664F45" w14:textId="77777777"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52FBDD89" w14:textId="77777777"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236EB7F3" w14:textId="77777777"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2F702900" w14:textId="77777777" w:rsidTr="008C687F">
        <w:trPr>
          <w:trHeight w:val="292"/>
        </w:trPr>
        <w:tc>
          <w:tcPr>
            <w:tcW w:w="2285" w:type="dxa"/>
            <w:tcBorders>
              <w:top w:val="nil"/>
              <w:left w:val="single" w:sz="4" w:space="0" w:color="auto"/>
              <w:bottom w:val="single" w:sz="4" w:space="0" w:color="auto"/>
              <w:right w:val="single" w:sz="4" w:space="0" w:color="auto"/>
            </w:tcBorders>
            <w:shd w:val="clear" w:color="auto" w:fill="auto"/>
            <w:vAlign w:val="center"/>
          </w:tcPr>
          <w:p w14:paraId="5F486A7D" w14:textId="2DEE0B89"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Reklamní lehátko</w:t>
            </w:r>
          </w:p>
        </w:tc>
        <w:tc>
          <w:tcPr>
            <w:tcW w:w="1254" w:type="dxa"/>
            <w:tcBorders>
              <w:top w:val="nil"/>
              <w:left w:val="nil"/>
              <w:bottom w:val="single" w:sz="4" w:space="0" w:color="auto"/>
              <w:right w:val="single" w:sz="4" w:space="0" w:color="auto"/>
            </w:tcBorders>
            <w:shd w:val="clear" w:color="auto" w:fill="auto"/>
            <w:vAlign w:val="center"/>
          </w:tcPr>
          <w:p w14:paraId="782A2542" w14:textId="06B9BFAE"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tcPr>
          <w:p w14:paraId="03E44BBE" w14:textId="7B7485B0" w:rsidR="00400E68" w:rsidRPr="00F50DF3" w:rsidRDefault="00400E68" w:rsidP="00400E68">
            <w:pPr>
              <w:spacing w:after="0" w:line="240" w:lineRule="auto"/>
              <w:jc w:val="center"/>
              <w:rPr>
                <w:rFonts w:ascii="Arial" w:eastAsia="Times New Roman" w:hAnsi="Arial" w:cs="Arial"/>
              </w:rPr>
            </w:pPr>
            <w:r>
              <w:rPr>
                <w:rFonts w:ascii="Arial" w:eastAsia="Times New Roman" w:hAnsi="Arial" w:cs="Arial"/>
              </w:rPr>
              <w:t>10</w:t>
            </w:r>
          </w:p>
        </w:tc>
        <w:tc>
          <w:tcPr>
            <w:tcW w:w="1843" w:type="dxa"/>
            <w:tcBorders>
              <w:top w:val="nil"/>
              <w:left w:val="nil"/>
              <w:bottom w:val="single" w:sz="4" w:space="0" w:color="auto"/>
              <w:right w:val="single" w:sz="4" w:space="0" w:color="auto"/>
            </w:tcBorders>
            <w:shd w:val="clear" w:color="auto" w:fill="auto"/>
            <w:vAlign w:val="center"/>
          </w:tcPr>
          <w:p w14:paraId="683A67C0" w14:textId="1D0BD072"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na výrobu</w:t>
            </w:r>
          </w:p>
        </w:tc>
        <w:tc>
          <w:tcPr>
            <w:tcW w:w="1275" w:type="dxa"/>
            <w:tcBorders>
              <w:top w:val="nil"/>
              <w:left w:val="nil"/>
              <w:bottom w:val="single" w:sz="4" w:space="0" w:color="auto"/>
              <w:right w:val="single" w:sz="4" w:space="0" w:color="auto"/>
            </w:tcBorders>
            <w:shd w:val="clear" w:color="auto" w:fill="auto"/>
            <w:vAlign w:val="center"/>
          </w:tcPr>
          <w:p w14:paraId="77CFC5D6" w14:textId="3A4BB7EE"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78E5AAF5" w14:textId="6D6AEE7A"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1DDC81E6" w14:textId="781C36B0"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477ACDC2" w14:textId="77777777" w:rsidTr="008C687F">
        <w:trPr>
          <w:trHeight w:val="292"/>
        </w:trPr>
        <w:tc>
          <w:tcPr>
            <w:tcW w:w="2285" w:type="dxa"/>
            <w:tcBorders>
              <w:top w:val="nil"/>
              <w:left w:val="single" w:sz="4" w:space="0" w:color="auto"/>
              <w:bottom w:val="single" w:sz="4" w:space="0" w:color="auto"/>
              <w:right w:val="single" w:sz="4" w:space="0" w:color="auto"/>
            </w:tcBorders>
            <w:shd w:val="clear" w:color="auto" w:fill="auto"/>
            <w:vAlign w:val="center"/>
          </w:tcPr>
          <w:p w14:paraId="5C19CB65" w14:textId="0614704F" w:rsidR="00400E68" w:rsidRPr="00F50DF3" w:rsidRDefault="00400E68" w:rsidP="00400E68">
            <w:pPr>
              <w:spacing w:after="0" w:line="240" w:lineRule="auto"/>
              <w:rPr>
                <w:rFonts w:ascii="Arial" w:eastAsia="Times New Roman" w:hAnsi="Arial" w:cs="Arial"/>
                <w:color w:val="000000"/>
              </w:rPr>
            </w:pPr>
            <w:r>
              <w:rPr>
                <w:rFonts w:ascii="Arial" w:eastAsia="Times New Roman" w:hAnsi="Arial" w:cs="Arial"/>
                <w:color w:val="000000"/>
              </w:rPr>
              <w:t>Buzola</w:t>
            </w:r>
          </w:p>
        </w:tc>
        <w:tc>
          <w:tcPr>
            <w:tcW w:w="1254" w:type="dxa"/>
            <w:tcBorders>
              <w:top w:val="nil"/>
              <w:left w:val="nil"/>
              <w:bottom w:val="single" w:sz="4" w:space="0" w:color="auto"/>
              <w:right w:val="single" w:sz="4" w:space="0" w:color="auto"/>
            </w:tcBorders>
            <w:shd w:val="clear" w:color="auto" w:fill="auto"/>
            <w:vAlign w:val="center"/>
          </w:tcPr>
          <w:p w14:paraId="649CD049" w14:textId="14D9A187" w:rsidR="00400E68" w:rsidRPr="00F50DF3" w:rsidRDefault="00400E68" w:rsidP="00400E68">
            <w:pPr>
              <w:spacing w:after="0" w:line="240" w:lineRule="auto"/>
              <w:rPr>
                <w:rFonts w:ascii="Arial" w:eastAsia="Times New Roman" w:hAnsi="Arial" w:cs="Arial"/>
                <w:color w:val="000000"/>
              </w:rPr>
            </w:pPr>
            <w:r w:rsidRPr="00F50DF3">
              <w:rPr>
                <w:rFonts w:ascii="Arial" w:eastAsia="Times New Roman" w:hAnsi="Arial" w:cs="Arial"/>
                <w:color w:val="000000"/>
              </w:rPr>
              <w:t>počet</w:t>
            </w:r>
          </w:p>
        </w:tc>
        <w:tc>
          <w:tcPr>
            <w:tcW w:w="709" w:type="dxa"/>
            <w:tcBorders>
              <w:top w:val="nil"/>
              <w:left w:val="nil"/>
              <w:bottom w:val="single" w:sz="4" w:space="0" w:color="auto"/>
              <w:right w:val="single" w:sz="4" w:space="0" w:color="auto"/>
            </w:tcBorders>
            <w:shd w:val="clear" w:color="auto" w:fill="auto"/>
            <w:noWrap/>
            <w:vAlign w:val="center"/>
          </w:tcPr>
          <w:p w14:paraId="6EEF5E41" w14:textId="0F9AF6EC" w:rsidR="00400E68" w:rsidRPr="00F50DF3" w:rsidRDefault="00400E68" w:rsidP="00400E68">
            <w:pPr>
              <w:spacing w:after="0" w:line="240" w:lineRule="auto"/>
              <w:jc w:val="center"/>
              <w:rPr>
                <w:rFonts w:ascii="Arial" w:eastAsia="Times New Roman" w:hAnsi="Arial" w:cs="Arial"/>
              </w:rPr>
            </w:pPr>
            <w:r>
              <w:rPr>
                <w:rFonts w:ascii="Arial" w:eastAsia="Times New Roman" w:hAnsi="Arial" w:cs="Arial"/>
              </w:rPr>
              <w:t>1 000</w:t>
            </w:r>
          </w:p>
        </w:tc>
        <w:tc>
          <w:tcPr>
            <w:tcW w:w="1843" w:type="dxa"/>
            <w:tcBorders>
              <w:top w:val="nil"/>
              <w:left w:val="nil"/>
              <w:bottom w:val="single" w:sz="4" w:space="0" w:color="auto"/>
              <w:right w:val="single" w:sz="4" w:space="0" w:color="auto"/>
            </w:tcBorders>
            <w:shd w:val="clear" w:color="auto" w:fill="auto"/>
            <w:vAlign w:val="center"/>
          </w:tcPr>
          <w:p w14:paraId="6FFFC65E" w14:textId="69485597" w:rsidR="00400E68" w:rsidRPr="00400E68" w:rsidRDefault="00400E68" w:rsidP="00400E68">
            <w:pPr>
              <w:spacing w:after="0" w:line="240" w:lineRule="auto"/>
              <w:rPr>
                <w:rFonts w:ascii="Arial" w:eastAsia="Times New Roman" w:hAnsi="Arial" w:cs="Arial"/>
                <w:color w:val="000000"/>
              </w:rPr>
            </w:pPr>
            <w:r w:rsidRPr="00400E68">
              <w:rPr>
                <w:rFonts w:ascii="Arial" w:hAnsi="Arial" w:cs="Arial"/>
              </w:rPr>
              <w:t>služby na výrobu</w:t>
            </w:r>
          </w:p>
        </w:tc>
        <w:tc>
          <w:tcPr>
            <w:tcW w:w="1275" w:type="dxa"/>
            <w:tcBorders>
              <w:top w:val="nil"/>
              <w:left w:val="nil"/>
              <w:bottom w:val="single" w:sz="4" w:space="0" w:color="auto"/>
              <w:right w:val="single" w:sz="4" w:space="0" w:color="auto"/>
            </w:tcBorders>
            <w:shd w:val="clear" w:color="auto" w:fill="auto"/>
            <w:vAlign w:val="center"/>
          </w:tcPr>
          <w:p w14:paraId="4269ED93" w14:textId="77777777" w:rsidR="00400E68" w:rsidRPr="00F50DF3" w:rsidRDefault="00400E68" w:rsidP="00400E68">
            <w:pPr>
              <w:spacing w:after="0" w:line="240" w:lineRule="auto"/>
              <w:jc w:val="right"/>
              <w:rPr>
                <w:rFonts w:ascii="Arial" w:eastAsia="Times New Roman"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74CBE9C1" w14:textId="77777777" w:rsidR="00400E68" w:rsidRPr="00F50DF3" w:rsidRDefault="00400E68" w:rsidP="00400E68">
            <w:pPr>
              <w:spacing w:after="0" w:line="240" w:lineRule="auto"/>
              <w:jc w:val="right"/>
              <w:rPr>
                <w:rFonts w:ascii="Arial" w:eastAsia="Times New Roman" w:hAnsi="Arial" w:cs="Arial"/>
                <w:color w:val="000000"/>
              </w:rPr>
            </w:pPr>
          </w:p>
        </w:tc>
        <w:tc>
          <w:tcPr>
            <w:tcW w:w="1267" w:type="dxa"/>
            <w:tcBorders>
              <w:top w:val="nil"/>
              <w:left w:val="nil"/>
              <w:bottom w:val="single" w:sz="4" w:space="0" w:color="auto"/>
              <w:right w:val="single" w:sz="4" w:space="0" w:color="auto"/>
            </w:tcBorders>
            <w:shd w:val="clear" w:color="auto" w:fill="auto"/>
            <w:vAlign w:val="center"/>
          </w:tcPr>
          <w:p w14:paraId="4DD38AA5" w14:textId="77777777" w:rsidR="00400E68" w:rsidRPr="00F50DF3" w:rsidRDefault="00400E68" w:rsidP="00400E68">
            <w:pPr>
              <w:spacing w:after="0" w:line="240" w:lineRule="auto"/>
              <w:jc w:val="right"/>
              <w:rPr>
                <w:rFonts w:ascii="Arial" w:eastAsia="Times New Roman" w:hAnsi="Arial" w:cs="Arial"/>
                <w:color w:val="000000"/>
              </w:rPr>
            </w:pPr>
          </w:p>
        </w:tc>
      </w:tr>
      <w:tr w:rsidR="00400E68" w:rsidRPr="00F50DF3" w14:paraId="6ED24C31" w14:textId="77777777" w:rsidTr="00F50DF3">
        <w:trPr>
          <w:trHeight w:val="29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7CE1B3AC" w14:textId="14BEA691" w:rsidR="00400E68" w:rsidRPr="00F50DF3" w:rsidRDefault="00400E68" w:rsidP="00400E68">
            <w:pPr>
              <w:spacing w:after="0" w:line="240" w:lineRule="auto"/>
              <w:rPr>
                <w:rFonts w:ascii="Arial" w:eastAsia="Times New Roman" w:hAnsi="Arial" w:cs="Arial"/>
                <w:b/>
                <w:color w:val="000000"/>
              </w:rPr>
            </w:pPr>
            <w:r w:rsidRPr="00F50DF3">
              <w:rPr>
                <w:rFonts w:ascii="Arial" w:eastAsia="Times New Roman" w:hAnsi="Arial" w:cs="Arial"/>
                <w:b/>
                <w:color w:val="000000"/>
              </w:rPr>
              <w:t> Cena celkem</w:t>
            </w:r>
          </w:p>
        </w:tc>
        <w:tc>
          <w:tcPr>
            <w:tcW w:w="3806" w:type="dxa"/>
            <w:gridSpan w:val="3"/>
            <w:tcBorders>
              <w:top w:val="nil"/>
              <w:left w:val="nil"/>
              <w:bottom w:val="single" w:sz="4" w:space="0" w:color="auto"/>
              <w:right w:val="single" w:sz="4" w:space="0" w:color="auto"/>
            </w:tcBorders>
            <w:shd w:val="clear" w:color="auto" w:fill="auto"/>
            <w:vAlign w:val="center"/>
            <w:hideMark/>
          </w:tcPr>
          <w:p w14:paraId="21D417C1" w14:textId="77777777" w:rsidR="00400E68" w:rsidRPr="00F50DF3" w:rsidRDefault="00400E68" w:rsidP="00400E68">
            <w:pPr>
              <w:spacing w:after="0" w:line="240" w:lineRule="auto"/>
              <w:rPr>
                <w:rFonts w:ascii="Arial" w:eastAsia="Times New Roman" w:hAnsi="Arial" w:cs="Arial"/>
                <w:b/>
                <w:color w:val="000000"/>
              </w:rPr>
            </w:pPr>
            <w:r w:rsidRPr="00F50DF3">
              <w:rPr>
                <w:rFonts w:ascii="Arial" w:eastAsia="Times New Roman" w:hAnsi="Arial" w:cs="Arial"/>
                <w:b/>
                <w:color w:val="000000"/>
              </w:rPr>
              <w:t> </w:t>
            </w:r>
          </w:p>
          <w:p w14:paraId="640D4BB0" w14:textId="6D1D8DC1" w:rsidR="00400E68" w:rsidRPr="00F50DF3" w:rsidRDefault="00400E68" w:rsidP="00400E68">
            <w:pPr>
              <w:spacing w:after="0" w:line="240" w:lineRule="auto"/>
              <w:jc w:val="center"/>
              <w:rPr>
                <w:rFonts w:ascii="Arial" w:eastAsia="Times New Roman" w:hAnsi="Arial" w:cs="Arial"/>
                <w:b/>
              </w:rPr>
            </w:pPr>
            <w:r w:rsidRPr="00F50DF3">
              <w:rPr>
                <w:rFonts w:ascii="Arial" w:eastAsia="Times New Roman" w:hAnsi="Arial" w:cs="Arial"/>
                <w:b/>
              </w:rPr>
              <w:t> </w:t>
            </w:r>
          </w:p>
          <w:p w14:paraId="177B1F89" w14:textId="75FF73E0" w:rsidR="00400E68" w:rsidRPr="00F50DF3" w:rsidRDefault="00400E68" w:rsidP="00400E68">
            <w:pPr>
              <w:spacing w:after="0" w:line="240" w:lineRule="auto"/>
              <w:rPr>
                <w:rFonts w:ascii="Arial" w:eastAsia="Times New Roman" w:hAnsi="Arial" w:cs="Arial"/>
                <w:b/>
                <w:color w:val="000000"/>
              </w:rPr>
            </w:pPr>
            <w:r w:rsidRPr="00F50DF3">
              <w:rPr>
                <w:rFonts w:ascii="Arial" w:eastAsia="Times New Roman" w:hAnsi="Arial" w:cs="Arial"/>
                <w:b/>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5DB22EF3" w14:textId="77777777" w:rsidR="00400E68" w:rsidRPr="00F50DF3" w:rsidRDefault="00400E68" w:rsidP="00400E68">
            <w:pPr>
              <w:spacing w:after="0" w:line="240" w:lineRule="auto"/>
              <w:rPr>
                <w:rFonts w:ascii="Arial" w:eastAsia="Times New Roman" w:hAnsi="Arial" w:cs="Arial"/>
                <w:b/>
                <w:color w:val="000000"/>
              </w:rPr>
            </w:pPr>
            <w:r w:rsidRPr="00F50DF3">
              <w:rPr>
                <w:rFonts w:ascii="Arial" w:eastAsia="Times New Roman" w:hAnsi="Arial" w:cs="Arial"/>
                <w:b/>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17C015B1" w14:textId="77777777" w:rsidR="00400E68" w:rsidRPr="00F50DF3" w:rsidRDefault="00400E68" w:rsidP="00400E68">
            <w:pPr>
              <w:spacing w:after="0" w:line="240" w:lineRule="auto"/>
              <w:rPr>
                <w:rFonts w:ascii="Arial" w:eastAsia="Times New Roman" w:hAnsi="Arial" w:cs="Arial"/>
                <w:b/>
                <w:color w:val="000000"/>
              </w:rPr>
            </w:pPr>
            <w:r w:rsidRPr="00F50DF3">
              <w:rPr>
                <w:rFonts w:ascii="Arial" w:eastAsia="Times New Roman" w:hAnsi="Arial" w:cs="Arial"/>
                <w:b/>
                <w:color w:val="000000"/>
              </w:rPr>
              <w:t> </w:t>
            </w:r>
          </w:p>
        </w:tc>
        <w:tc>
          <w:tcPr>
            <w:tcW w:w="1267" w:type="dxa"/>
            <w:tcBorders>
              <w:top w:val="nil"/>
              <w:left w:val="nil"/>
              <w:bottom w:val="single" w:sz="4" w:space="0" w:color="auto"/>
              <w:right w:val="single" w:sz="4" w:space="0" w:color="auto"/>
            </w:tcBorders>
            <w:shd w:val="clear" w:color="auto" w:fill="auto"/>
            <w:vAlign w:val="center"/>
            <w:hideMark/>
          </w:tcPr>
          <w:p w14:paraId="3F0CF2FB" w14:textId="77777777" w:rsidR="00400E68" w:rsidRPr="00F50DF3" w:rsidRDefault="00400E68" w:rsidP="00400E68">
            <w:pPr>
              <w:spacing w:after="0" w:line="240" w:lineRule="auto"/>
              <w:rPr>
                <w:rFonts w:ascii="Arial" w:eastAsia="Times New Roman" w:hAnsi="Arial" w:cs="Arial"/>
                <w:b/>
                <w:color w:val="000000"/>
              </w:rPr>
            </w:pPr>
            <w:r w:rsidRPr="00F50DF3">
              <w:rPr>
                <w:rFonts w:ascii="Arial" w:eastAsia="Times New Roman" w:hAnsi="Arial" w:cs="Arial"/>
                <w:b/>
                <w:color w:val="000000"/>
              </w:rPr>
              <w:t> </w:t>
            </w:r>
          </w:p>
        </w:tc>
      </w:tr>
    </w:tbl>
    <w:p w14:paraId="28F67799" w14:textId="22FC7404" w:rsidR="00CF27D6" w:rsidRPr="00D471C9" w:rsidRDefault="00CF27D6" w:rsidP="00CF27D6">
      <w:pPr>
        <w:tabs>
          <w:tab w:val="left" w:pos="709"/>
        </w:tabs>
        <w:spacing w:after="0" w:line="288" w:lineRule="auto"/>
        <w:rPr>
          <w:rFonts w:ascii="Arial" w:hAnsi="Arial" w:cs="Arial"/>
          <w:sz w:val="21"/>
          <w:szCs w:val="21"/>
        </w:rPr>
      </w:pPr>
    </w:p>
    <w:p w14:paraId="16E67DBB"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37237D7" w14:textId="77777777" w:rsidR="00CF27D6" w:rsidRPr="00D471C9" w:rsidRDefault="00CF27D6" w:rsidP="00CF27D6">
      <w:pPr>
        <w:tabs>
          <w:tab w:val="left" w:pos="709"/>
        </w:tabs>
        <w:spacing w:after="0" w:line="288" w:lineRule="auto"/>
        <w:rPr>
          <w:rFonts w:ascii="Arial" w:hAnsi="Arial" w:cs="Arial"/>
          <w:sz w:val="21"/>
          <w:szCs w:val="21"/>
        </w:rPr>
      </w:pPr>
    </w:p>
    <w:p w14:paraId="6FD502D4"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Objednatel:                                                              Zhotovitel:</w:t>
      </w:r>
    </w:p>
    <w:p w14:paraId="59DA630B"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p>
    <w:p w14:paraId="3DAE20D3" w14:textId="77777777" w:rsidR="00CF27D6" w:rsidRPr="00D471C9" w:rsidRDefault="00CF27D6" w:rsidP="00CF27D6">
      <w:pPr>
        <w:tabs>
          <w:tab w:val="left" w:pos="709"/>
        </w:tabs>
        <w:spacing w:after="0" w:line="288" w:lineRule="auto"/>
        <w:rPr>
          <w:rFonts w:ascii="Arial" w:hAnsi="Arial" w:cs="Arial"/>
          <w:sz w:val="21"/>
          <w:szCs w:val="21"/>
        </w:rPr>
      </w:pPr>
    </w:p>
    <w:p w14:paraId="5C2E1558" w14:textId="77777777" w:rsidR="00CF27D6" w:rsidRPr="00D471C9" w:rsidRDefault="00CF27D6" w:rsidP="00CF27D6">
      <w:pPr>
        <w:tabs>
          <w:tab w:val="left" w:pos="709"/>
        </w:tabs>
        <w:spacing w:after="0" w:line="288" w:lineRule="auto"/>
        <w:rPr>
          <w:rFonts w:ascii="Arial" w:hAnsi="Arial" w:cs="Arial"/>
          <w:sz w:val="21"/>
          <w:szCs w:val="21"/>
        </w:rPr>
      </w:pPr>
    </w:p>
    <w:p w14:paraId="6EF5B0E0"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628F6E65"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p>
    <w:p w14:paraId="338AFD9F" w14:textId="6ABDB916" w:rsidR="00CF27D6" w:rsidRDefault="00CF27D6" w:rsidP="00CF27D6">
      <w:pPr>
        <w:tabs>
          <w:tab w:val="left" w:pos="709"/>
        </w:tabs>
        <w:spacing w:after="0" w:line="288" w:lineRule="auto"/>
        <w:rPr>
          <w:rFonts w:ascii="Arial" w:hAnsi="Arial" w:cs="Arial"/>
        </w:rPr>
      </w:pPr>
      <w:r w:rsidRPr="00D471C9">
        <w:rPr>
          <w:rFonts w:ascii="Arial" w:hAnsi="Arial" w:cs="Arial"/>
          <w:sz w:val="21"/>
          <w:szCs w:val="21"/>
        </w:rPr>
        <w:t xml:space="preserve">          předseda</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r>
        <w:rPr>
          <w:rFonts w:ascii="Arial" w:hAnsi="Arial" w:cs="Arial"/>
        </w:rPr>
        <w:tab/>
      </w:r>
      <w:r>
        <w:rPr>
          <w:rFonts w:ascii="Arial" w:hAnsi="Arial" w:cs="Arial"/>
        </w:rPr>
        <w:tab/>
      </w:r>
    </w:p>
    <w:p w14:paraId="4F128B08" w14:textId="77777777" w:rsidR="008C687F" w:rsidRDefault="008C687F" w:rsidP="00903B3A">
      <w:pPr>
        <w:spacing w:before="120" w:after="120" w:line="288" w:lineRule="auto"/>
        <w:jc w:val="center"/>
        <w:rPr>
          <w:rFonts w:ascii="Arial" w:hAnsi="Arial"/>
          <w:b/>
          <w:bCs/>
          <w:snapToGrid w:val="0"/>
        </w:rPr>
      </w:pPr>
    </w:p>
    <w:p w14:paraId="0192E08B" w14:textId="77777777" w:rsidR="008C687F" w:rsidRDefault="008C687F" w:rsidP="00903B3A">
      <w:pPr>
        <w:spacing w:before="120" w:after="120" w:line="288" w:lineRule="auto"/>
        <w:jc w:val="center"/>
        <w:rPr>
          <w:rFonts w:ascii="Arial" w:hAnsi="Arial"/>
          <w:b/>
          <w:bCs/>
          <w:snapToGrid w:val="0"/>
        </w:rPr>
      </w:pPr>
    </w:p>
    <w:p w14:paraId="3CABC6AA" w14:textId="77777777" w:rsidR="008C687F" w:rsidRDefault="008C687F" w:rsidP="00903B3A">
      <w:pPr>
        <w:spacing w:before="120" w:after="120" w:line="288" w:lineRule="auto"/>
        <w:jc w:val="center"/>
        <w:rPr>
          <w:rFonts w:ascii="Arial" w:hAnsi="Arial"/>
          <w:b/>
          <w:bCs/>
          <w:snapToGrid w:val="0"/>
        </w:rPr>
      </w:pPr>
    </w:p>
    <w:p w14:paraId="55F5A1AF" w14:textId="77777777" w:rsidR="008C687F" w:rsidRDefault="008C687F" w:rsidP="00903B3A">
      <w:pPr>
        <w:spacing w:before="120" w:after="120" w:line="288" w:lineRule="auto"/>
        <w:jc w:val="center"/>
        <w:rPr>
          <w:rFonts w:ascii="Arial" w:hAnsi="Arial"/>
          <w:b/>
          <w:bCs/>
          <w:snapToGrid w:val="0"/>
        </w:rPr>
      </w:pPr>
    </w:p>
    <w:p w14:paraId="3CB8E313" w14:textId="77777777" w:rsidR="008C687F" w:rsidRDefault="008C687F" w:rsidP="00903B3A">
      <w:pPr>
        <w:spacing w:before="120" w:after="120" w:line="288" w:lineRule="auto"/>
        <w:jc w:val="center"/>
        <w:rPr>
          <w:rFonts w:ascii="Arial" w:hAnsi="Arial"/>
          <w:b/>
          <w:bCs/>
          <w:snapToGrid w:val="0"/>
        </w:rPr>
      </w:pPr>
    </w:p>
    <w:p w14:paraId="4B191194" w14:textId="77777777" w:rsidR="008C687F" w:rsidRDefault="008C687F" w:rsidP="00903B3A">
      <w:pPr>
        <w:spacing w:before="120" w:after="120" w:line="288" w:lineRule="auto"/>
        <w:jc w:val="center"/>
        <w:rPr>
          <w:rFonts w:ascii="Arial" w:hAnsi="Arial"/>
          <w:b/>
          <w:bCs/>
          <w:snapToGrid w:val="0"/>
        </w:rPr>
      </w:pPr>
    </w:p>
    <w:p w14:paraId="51E6672F" w14:textId="77777777" w:rsidR="008C687F" w:rsidRDefault="008C687F" w:rsidP="00903B3A">
      <w:pPr>
        <w:spacing w:before="120" w:after="120" w:line="288" w:lineRule="auto"/>
        <w:jc w:val="center"/>
        <w:rPr>
          <w:rFonts w:ascii="Arial" w:hAnsi="Arial"/>
          <w:b/>
          <w:bCs/>
          <w:snapToGrid w:val="0"/>
        </w:rPr>
      </w:pPr>
    </w:p>
    <w:p w14:paraId="2A21A86B" w14:textId="77777777" w:rsidR="008C687F" w:rsidRDefault="008C687F" w:rsidP="00903B3A">
      <w:pPr>
        <w:spacing w:before="120" w:after="120" w:line="288" w:lineRule="auto"/>
        <w:jc w:val="center"/>
        <w:rPr>
          <w:rFonts w:ascii="Arial" w:hAnsi="Arial"/>
          <w:b/>
          <w:bCs/>
          <w:snapToGrid w:val="0"/>
        </w:rPr>
      </w:pPr>
    </w:p>
    <w:p w14:paraId="00264225" w14:textId="77777777" w:rsidR="008C687F" w:rsidRDefault="008C687F" w:rsidP="00903B3A">
      <w:pPr>
        <w:spacing w:before="120" w:after="120" w:line="288" w:lineRule="auto"/>
        <w:jc w:val="center"/>
        <w:rPr>
          <w:rFonts w:ascii="Arial" w:hAnsi="Arial"/>
          <w:b/>
          <w:bCs/>
          <w:snapToGrid w:val="0"/>
        </w:rPr>
      </w:pPr>
    </w:p>
    <w:p w14:paraId="3DEE41E5" w14:textId="77777777" w:rsidR="008C687F" w:rsidRDefault="008C687F" w:rsidP="00903B3A">
      <w:pPr>
        <w:spacing w:before="120" w:after="120" w:line="288" w:lineRule="auto"/>
        <w:jc w:val="center"/>
        <w:rPr>
          <w:rFonts w:ascii="Arial" w:hAnsi="Arial"/>
          <w:b/>
          <w:bCs/>
          <w:snapToGrid w:val="0"/>
        </w:rPr>
      </w:pPr>
    </w:p>
    <w:p w14:paraId="7E9B43DA" w14:textId="77777777" w:rsidR="008C687F" w:rsidRDefault="008C687F" w:rsidP="00903B3A">
      <w:pPr>
        <w:spacing w:before="120" w:after="120" w:line="288" w:lineRule="auto"/>
        <w:jc w:val="center"/>
        <w:rPr>
          <w:rFonts w:ascii="Arial" w:hAnsi="Arial"/>
          <w:b/>
          <w:bCs/>
          <w:snapToGrid w:val="0"/>
        </w:rPr>
      </w:pPr>
    </w:p>
    <w:p w14:paraId="4956BF13" w14:textId="77777777" w:rsidR="008C687F" w:rsidRDefault="008C687F" w:rsidP="00903B3A">
      <w:pPr>
        <w:spacing w:before="120" w:after="120" w:line="288" w:lineRule="auto"/>
        <w:jc w:val="center"/>
        <w:rPr>
          <w:rFonts w:ascii="Arial" w:hAnsi="Arial"/>
          <w:b/>
          <w:bCs/>
          <w:snapToGrid w:val="0"/>
        </w:rPr>
      </w:pPr>
    </w:p>
    <w:p w14:paraId="661D038C" w14:textId="77777777" w:rsidR="008C687F" w:rsidRDefault="008C687F" w:rsidP="00903B3A">
      <w:pPr>
        <w:spacing w:before="120" w:after="120" w:line="288" w:lineRule="auto"/>
        <w:jc w:val="center"/>
        <w:rPr>
          <w:rFonts w:ascii="Arial" w:hAnsi="Arial"/>
          <w:b/>
          <w:bCs/>
          <w:snapToGrid w:val="0"/>
        </w:rPr>
      </w:pPr>
    </w:p>
    <w:p w14:paraId="522CD516" w14:textId="77777777" w:rsidR="008C687F" w:rsidRDefault="008C687F" w:rsidP="00903B3A">
      <w:pPr>
        <w:spacing w:before="120" w:after="120" w:line="288" w:lineRule="auto"/>
        <w:jc w:val="center"/>
        <w:rPr>
          <w:rFonts w:ascii="Arial" w:hAnsi="Arial"/>
          <w:b/>
          <w:bCs/>
          <w:snapToGrid w:val="0"/>
        </w:rPr>
      </w:pPr>
    </w:p>
    <w:p w14:paraId="5E1F2C03" w14:textId="77777777" w:rsidR="008C687F" w:rsidRDefault="008C687F" w:rsidP="00903B3A">
      <w:pPr>
        <w:spacing w:before="120" w:after="120" w:line="288" w:lineRule="auto"/>
        <w:jc w:val="center"/>
        <w:rPr>
          <w:rFonts w:ascii="Arial" w:hAnsi="Arial"/>
          <w:b/>
          <w:bCs/>
          <w:snapToGrid w:val="0"/>
        </w:rPr>
      </w:pPr>
    </w:p>
    <w:p w14:paraId="26652295" w14:textId="77777777" w:rsidR="008C687F" w:rsidRDefault="008C687F" w:rsidP="00903B3A">
      <w:pPr>
        <w:spacing w:before="120" w:after="120" w:line="288" w:lineRule="auto"/>
        <w:jc w:val="center"/>
        <w:rPr>
          <w:rFonts w:ascii="Arial" w:hAnsi="Arial"/>
          <w:b/>
          <w:bCs/>
          <w:snapToGrid w:val="0"/>
        </w:rPr>
      </w:pPr>
    </w:p>
    <w:p w14:paraId="45A4028A" w14:textId="6CE849D3" w:rsidR="00903B3A" w:rsidRPr="006B253B" w:rsidRDefault="00903B3A" w:rsidP="00903B3A">
      <w:pPr>
        <w:spacing w:before="120" w:after="120" w:line="288" w:lineRule="auto"/>
        <w:jc w:val="center"/>
        <w:rPr>
          <w:rFonts w:ascii="Arial" w:hAnsi="Arial"/>
          <w:b/>
          <w:bCs/>
          <w:snapToGrid w:val="0"/>
        </w:rPr>
      </w:pPr>
      <w:r>
        <w:rPr>
          <w:rFonts w:ascii="Arial" w:hAnsi="Arial"/>
          <w:b/>
          <w:bCs/>
          <w:snapToGrid w:val="0"/>
        </w:rPr>
        <w:lastRenderedPageBreak/>
        <w:t>P</w:t>
      </w:r>
      <w:r w:rsidRPr="006B253B">
        <w:rPr>
          <w:rFonts w:ascii="Arial" w:hAnsi="Arial"/>
          <w:b/>
          <w:bCs/>
          <w:snapToGrid w:val="0"/>
        </w:rPr>
        <w:t>říloha č. 2</w:t>
      </w:r>
    </w:p>
    <w:p w14:paraId="4002426C" w14:textId="10268737" w:rsidR="00903B3A" w:rsidRPr="006B253B" w:rsidRDefault="00903B3A" w:rsidP="00903B3A">
      <w:pPr>
        <w:spacing w:before="120" w:after="120" w:line="288" w:lineRule="auto"/>
        <w:jc w:val="both"/>
        <w:rPr>
          <w:rFonts w:ascii="Arial" w:hAnsi="Arial" w:cs="Arial"/>
        </w:rPr>
      </w:pPr>
      <w:r w:rsidRPr="006B253B">
        <w:rPr>
          <w:rFonts w:ascii="Arial" w:hAnsi="Arial"/>
          <w:snapToGrid w:val="0"/>
        </w:rPr>
        <w:t xml:space="preserve">ke smlouvě o dílo, uzavřené mezi Rozvojem Třebíčska, z.s.p.o., Masarykovo nám. č. p. 116/6, Vnitřní Město, 674 01 Třebíč 1, IČ: 709 42 790, jako objednatelem, a ……………., IČ ………, jako zhotovitelem, jejímž předmětem je dílo označené jako </w:t>
      </w:r>
      <w:r w:rsidRPr="00DC6FCE">
        <w:rPr>
          <w:rFonts w:ascii="Arial" w:hAnsi="Arial"/>
          <w:b/>
          <w:snapToGrid w:val="0"/>
        </w:rPr>
        <w:t>„</w:t>
      </w:r>
      <w:r w:rsidRPr="00903B3A">
        <w:rPr>
          <w:rFonts w:ascii="Arial" w:hAnsi="Arial" w:cs="Arial"/>
          <w:b/>
          <w:bCs/>
        </w:rPr>
        <w:t>Mediální a propagační kampaň na podporu cestovního ruchu destinační oblasti Třebíčsko – moravská Vysočina 2022</w:t>
      </w:r>
      <w:r w:rsidRPr="006B253B">
        <w:rPr>
          <w:rFonts w:ascii="Arial" w:hAnsi="Arial" w:cs="Arial"/>
          <w:b/>
        </w:rPr>
        <w:t>“ ev. č. 00</w:t>
      </w:r>
      <w:r w:rsidR="008C687F">
        <w:rPr>
          <w:rFonts w:ascii="Arial" w:hAnsi="Arial" w:cs="Arial"/>
          <w:b/>
        </w:rPr>
        <w:t>3</w:t>
      </w:r>
      <w:r w:rsidRPr="006B253B">
        <w:rPr>
          <w:rFonts w:ascii="Arial" w:hAnsi="Arial" w:cs="Arial"/>
          <w:b/>
        </w:rPr>
        <w:t>_2022</w:t>
      </w:r>
      <w:r w:rsidRPr="006B253B">
        <w:rPr>
          <w:rFonts w:ascii="Arial" w:hAnsi="Arial" w:cs="Arial"/>
        </w:rPr>
        <w:t>, kdy tato smlouva je evidována u objednatele pod č………… a u zhotovitele pod č. ……..</w:t>
      </w:r>
    </w:p>
    <w:p w14:paraId="31BAFE5B" w14:textId="77777777" w:rsidR="00903B3A" w:rsidRPr="006B253B" w:rsidRDefault="00903B3A" w:rsidP="00903B3A">
      <w:pPr>
        <w:spacing w:after="0" w:line="288" w:lineRule="auto"/>
        <w:jc w:val="center"/>
        <w:rPr>
          <w:rFonts w:ascii="Arial" w:hAnsi="Arial"/>
          <w:b/>
          <w:bCs/>
          <w:snapToGrid w:val="0"/>
          <w:u w:val="single"/>
        </w:rPr>
      </w:pPr>
      <w:r w:rsidRPr="006B253B">
        <w:rPr>
          <w:rFonts w:ascii="Arial" w:hAnsi="Arial" w:cs="Arial"/>
          <w:b/>
          <w:bCs/>
          <w:u w:val="single"/>
        </w:rPr>
        <w:t>Seznam poddodavatelů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5040"/>
      </w:tblGrid>
      <w:tr w:rsidR="00903B3A" w:rsidRPr="006B253B" w14:paraId="061C665A"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DBCA9B8" w14:textId="77777777" w:rsidR="00903B3A" w:rsidRPr="006B253B" w:rsidRDefault="00903B3A" w:rsidP="00B453F7">
            <w:pPr>
              <w:pStyle w:val="text"/>
              <w:widowControl/>
              <w:spacing w:before="0" w:line="288" w:lineRule="auto"/>
              <w:jc w:val="left"/>
              <w:rPr>
                <w:b/>
                <w:sz w:val="22"/>
                <w:szCs w:val="22"/>
              </w:rPr>
            </w:pPr>
            <w:r w:rsidRPr="006B253B">
              <w:rPr>
                <w:b/>
                <w:sz w:val="22"/>
                <w:szCs w:val="22"/>
              </w:rPr>
              <w:t>Celkový podíl poddodavatelů na plnění veřejné zakázky v %</w:t>
            </w:r>
          </w:p>
        </w:tc>
        <w:tc>
          <w:tcPr>
            <w:tcW w:w="5040" w:type="dxa"/>
            <w:tcBorders>
              <w:top w:val="single" w:sz="4" w:space="0" w:color="auto"/>
              <w:left w:val="single" w:sz="4" w:space="0" w:color="auto"/>
              <w:bottom w:val="single" w:sz="4" w:space="0" w:color="auto"/>
              <w:right w:val="single" w:sz="4" w:space="0" w:color="auto"/>
            </w:tcBorders>
          </w:tcPr>
          <w:p w14:paraId="79C7EEAD"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330EFE24" w14:textId="77777777" w:rsidTr="00B453F7">
        <w:trPr>
          <w:cantSplit/>
        </w:trPr>
        <w:tc>
          <w:tcPr>
            <w:tcW w:w="9070" w:type="dxa"/>
            <w:gridSpan w:val="2"/>
            <w:tcBorders>
              <w:top w:val="single" w:sz="4" w:space="0" w:color="auto"/>
              <w:left w:val="nil"/>
              <w:bottom w:val="single" w:sz="4" w:space="0" w:color="auto"/>
              <w:right w:val="nil"/>
            </w:tcBorders>
          </w:tcPr>
          <w:p w14:paraId="0A8F35C8" w14:textId="77777777" w:rsidR="00903B3A" w:rsidRPr="006B253B" w:rsidRDefault="00903B3A" w:rsidP="00B453F7">
            <w:pPr>
              <w:pStyle w:val="text"/>
              <w:widowControl/>
              <w:spacing w:before="0" w:line="288" w:lineRule="auto"/>
              <w:rPr>
                <w:b/>
                <w:bCs/>
                <w:sz w:val="22"/>
                <w:szCs w:val="22"/>
              </w:rPr>
            </w:pPr>
          </w:p>
        </w:tc>
      </w:tr>
      <w:tr w:rsidR="00903B3A" w:rsidRPr="006B253B" w14:paraId="766B8B4A"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13885AA" w14:textId="77777777" w:rsidR="00903B3A" w:rsidRPr="006B253B" w:rsidRDefault="00903B3A" w:rsidP="00B453F7">
            <w:pPr>
              <w:pStyle w:val="text"/>
              <w:widowControl/>
              <w:spacing w:before="0" w:line="288" w:lineRule="auto"/>
              <w:rPr>
                <w:b/>
                <w:sz w:val="22"/>
                <w:szCs w:val="22"/>
              </w:rPr>
            </w:pPr>
            <w:r w:rsidRPr="006B253B">
              <w:rPr>
                <w:b/>
                <w:sz w:val="22"/>
                <w:szCs w:val="22"/>
              </w:rPr>
              <w:t>Poddodavatel 1*</w:t>
            </w:r>
          </w:p>
        </w:tc>
        <w:tc>
          <w:tcPr>
            <w:tcW w:w="5040" w:type="dxa"/>
            <w:tcBorders>
              <w:top w:val="single" w:sz="4" w:space="0" w:color="auto"/>
              <w:left w:val="single" w:sz="4" w:space="0" w:color="auto"/>
              <w:bottom w:val="single" w:sz="4" w:space="0" w:color="auto"/>
              <w:right w:val="single" w:sz="4" w:space="0" w:color="auto"/>
            </w:tcBorders>
          </w:tcPr>
          <w:p w14:paraId="506CBBC0"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3709F35F"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6CB8E38" w14:textId="77777777" w:rsidR="00903B3A" w:rsidRPr="006B253B" w:rsidRDefault="00903B3A" w:rsidP="00B453F7">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1A1BC965"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6E524CEE"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3CA4886" w14:textId="77777777" w:rsidR="00903B3A" w:rsidRPr="006B253B" w:rsidRDefault="00903B3A" w:rsidP="00B453F7">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524CFB52"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7A679113"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65E45FD" w14:textId="77777777" w:rsidR="00903B3A" w:rsidRPr="006B253B" w:rsidRDefault="00903B3A" w:rsidP="00B453F7">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49AFDABE"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11C06CEB"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2356EE0" w14:textId="77777777" w:rsidR="00903B3A" w:rsidRPr="006B253B" w:rsidRDefault="00903B3A" w:rsidP="00B453F7">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06EB73A6"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46D71293"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E1F1D09" w14:textId="77777777" w:rsidR="00903B3A" w:rsidRPr="006B253B" w:rsidRDefault="00903B3A" w:rsidP="00B453F7">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2AA99572"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7BB61F84" w14:textId="77777777" w:rsidTr="00B453F7">
        <w:trPr>
          <w:cantSplit/>
        </w:trPr>
        <w:tc>
          <w:tcPr>
            <w:tcW w:w="9070" w:type="dxa"/>
            <w:gridSpan w:val="2"/>
            <w:tcBorders>
              <w:top w:val="single" w:sz="4" w:space="0" w:color="auto"/>
              <w:left w:val="nil"/>
              <w:bottom w:val="single" w:sz="4" w:space="0" w:color="auto"/>
              <w:right w:val="nil"/>
            </w:tcBorders>
          </w:tcPr>
          <w:p w14:paraId="43F07B47"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33F8B727"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4E40B29" w14:textId="77777777" w:rsidR="00903B3A" w:rsidRPr="006B253B" w:rsidRDefault="00903B3A" w:rsidP="00B453F7">
            <w:pPr>
              <w:pStyle w:val="text"/>
              <w:widowControl/>
              <w:spacing w:before="0" w:line="288" w:lineRule="auto"/>
              <w:rPr>
                <w:b/>
                <w:sz w:val="22"/>
                <w:szCs w:val="22"/>
              </w:rPr>
            </w:pPr>
            <w:r w:rsidRPr="006B253B">
              <w:rPr>
                <w:b/>
                <w:sz w:val="22"/>
                <w:szCs w:val="22"/>
              </w:rPr>
              <w:t>Poddodavatel 2*</w:t>
            </w:r>
          </w:p>
        </w:tc>
        <w:tc>
          <w:tcPr>
            <w:tcW w:w="5040" w:type="dxa"/>
            <w:tcBorders>
              <w:top w:val="single" w:sz="4" w:space="0" w:color="auto"/>
              <w:left w:val="single" w:sz="4" w:space="0" w:color="auto"/>
              <w:bottom w:val="single" w:sz="4" w:space="0" w:color="auto"/>
              <w:right w:val="single" w:sz="4" w:space="0" w:color="auto"/>
            </w:tcBorders>
          </w:tcPr>
          <w:p w14:paraId="0B8CCF48"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707C8067"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7971D45" w14:textId="77777777" w:rsidR="00903B3A" w:rsidRPr="006B253B" w:rsidRDefault="00903B3A" w:rsidP="00B453F7">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2B4AD28F"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7EDCF551"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356E20E" w14:textId="77777777" w:rsidR="00903B3A" w:rsidRPr="006B253B" w:rsidRDefault="00903B3A" w:rsidP="00B453F7">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672B2FFD"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1A28FFE6"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DBC20A7" w14:textId="77777777" w:rsidR="00903B3A" w:rsidRPr="006B253B" w:rsidRDefault="00903B3A" w:rsidP="00B453F7">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353DAD2A"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49403EF4"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31EDD3A7" w14:textId="77777777" w:rsidR="00903B3A" w:rsidRPr="006B253B" w:rsidRDefault="00903B3A" w:rsidP="00B453F7">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0BDD70E2"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01372C66"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40BC00F7" w14:textId="77777777" w:rsidR="00903B3A" w:rsidRPr="006B253B" w:rsidRDefault="00903B3A" w:rsidP="00B453F7">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077DD3E8"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bl>
    <w:p w14:paraId="3CAEF29D" w14:textId="77777777" w:rsidR="00903B3A" w:rsidRPr="006B253B" w:rsidRDefault="00903B3A" w:rsidP="00903B3A">
      <w:pPr>
        <w:spacing w:after="0" w:line="288" w:lineRule="auto"/>
        <w:ind w:right="23"/>
        <w:rPr>
          <w:rFonts w:ascii="Arial" w:hAnsi="Arial" w:cs="Arial"/>
          <w:b/>
          <w:bCs/>
          <w:u w:val="single"/>
        </w:rPr>
      </w:pPr>
    </w:p>
    <w:p w14:paraId="1E9E354C" w14:textId="77777777" w:rsidR="00903B3A" w:rsidRPr="006B253B" w:rsidRDefault="00903B3A" w:rsidP="00903B3A">
      <w:pPr>
        <w:spacing w:after="0" w:line="288" w:lineRule="auto"/>
        <w:ind w:right="23"/>
        <w:rPr>
          <w:rFonts w:ascii="Arial" w:hAnsi="Arial"/>
          <w:snapToGrid w:val="0"/>
        </w:rPr>
      </w:pPr>
      <w:r w:rsidRPr="006B253B">
        <w:rPr>
          <w:rFonts w:ascii="Arial" w:hAnsi="Arial"/>
          <w:snapToGrid w:val="0"/>
        </w:rPr>
        <w:t xml:space="preserve">V Třebíči, dne: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V ……….. dne</w:t>
      </w:r>
    </w:p>
    <w:p w14:paraId="366F75C2" w14:textId="77777777" w:rsidR="00903B3A" w:rsidRPr="006B253B" w:rsidRDefault="00903B3A" w:rsidP="00903B3A">
      <w:pPr>
        <w:spacing w:after="0" w:line="288" w:lineRule="auto"/>
        <w:ind w:right="23"/>
        <w:rPr>
          <w:rFonts w:ascii="Arial" w:hAnsi="Arial"/>
          <w:snapToGrid w:val="0"/>
        </w:rPr>
      </w:pPr>
    </w:p>
    <w:p w14:paraId="6D056273" w14:textId="77777777" w:rsidR="00903B3A" w:rsidRPr="006B253B" w:rsidRDefault="00903B3A" w:rsidP="00903B3A">
      <w:pPr>
        <w:spacing w:after="0" w:line="288" w:lineRule="auto"/>
        <w:ind w:right="23"/>
        <w:rPr>
          <w:rFonts w:ascii="Arial" w:hAnsi="Arial"/>
          <w:snapToGrid w:val="0"/>
        </w:rPr>
      </w:pPr>
      <w:r w:rsidRPr="006B253B">
        <w:rPr>
          <w:rFonts w:ascii="Arial" w:hAnsi="Arial"/>
          <w:snapToGrid w:val="0"/>
        </w:rPr>
        <w:t xml:space="preserve">Objednatel: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Zhotovitel:</w:t>
      </w:r>
    </w:p>
    <w:p w14:paraId="029EC0DB" w14:textId="77777777" w:rsidR="00903B3A" w:rsidRPr="006B253B" w:rsidRDefault="00903B3A" w:rsidP="00903B3A">
      <w:pPr>
        <w:tabs>
          <w:tab w:val="left" w:pos="5660"/>
        </w:tabs>
        <w:spacing w:after="0" w:line="288" w:lineRule="auto"/>
        <w:ind w:right="23"/>
        <w:rPr>
          <w:rFonts w:ascii="Arial" w:hAnsi="Arial"/>
          <w:b/>
          <w:snapToGrid w:val="0"/>
        </w:rPr>
      </w:pPr>
      <w:r w:rsidRPr="006B253B">
        <w:rPr>
          <w:rFonts w:ascii="Arial" w:hAnsi="Arial"/>
          <w:b/>
          <w:snapToGrid w:val="0"/>
        </w:rPr>
        <w:t>Rozvoj Třebíčska, z.s.p.o.</w:t>
      </w:r>
      <w:r w:rsidRPr="006B253B">
        <w:rPr>
          <w:rFonts w:ascii="Arial" w:hAnsi="Arial"/>
          <w:b/>
          <w:snapToGrid w:val="0"/>
        </w:rPr>
        <w:tab/>
        <w:t>…………………………..</w:t>
      </w:r>
    </w:p>
    <w:p w14:paraId="1F593467" w14:textId="77777777" w:rsidR="00903B3A" w:rsidRPr="006B253B" w:rsidRDefault="00903B3A" w:rsidP="00903B3A">
      <w:pPr>
        <w:spacing w:after="0" w:line="288" w:lineRule="auto"/>
        <w:ind w:right="23"/>
        <w:rPr>
          <w:rFonts w:ascii="Arial" w:hAnsi="Arial"/>
          <w:snapToGrid w:val="0"/>
        </w:rPr>
      </w:pPr>
    </w:p>
    <w:p w14:paraId="3C3C18A8" w14:textId="77777777" w:rsidR="00903B3A" w:rsidRPr="006B253B" w:rsidRDefault="00903B3A" w:rsidP="00903B3A">
      <w:pPr>
        <w:spacing w:after="0" w:line="288" w:lineRule="auto"/>
        <w:ind w:right="23"/>
        <w:rPr>
          <w:rFonts w:ascii="Arial" w:hAnsi="Arial"/>
          <w:snapToGrid w:val="0"/>
        </w:rPr>
      </w:pPr>
    </w:p>
    <w:p w14:paraId="688AA937" w14:textId="77777777" w:rsidR="00903B3A" w:rsidRPr="006B253B" w:rsidRDefault="00903B3A" w:rsidP="00903B3A">
      <w:pPr>
        <w:spacing w:after="0" w:line="288" w:lineRule="auto"/>
        <w:ind w:right="23"/>
        <w:rPr>
          <w:rFonts w:ascii="Arial" w:hAnsi="Arial"/>
          <w:snapToGrid w:val="0"/>
        </w:rPr>
      </w:pPr>
    </w:p>
    <w:p w14:paraId="2A8A880F" w14:textId="77777777" w:rsidR="00903B3A" w:rsidRPr="006B253B" w:rsidRDefault="00903B3A" w:rsidP="00903B3A">
      <w:pPr>
        <w:spacing w:after="0" w:line="288" w:lineRule="auto"/>
        <w:ind w:right="23"/>
        <w:rPr>
          <w:rFonts w:ascii="Arial" w:hAnsi="Arial"/>
          <w:snapToGrid w:val="0"/>
        </w:rPr>
      </w:pPr>
    </w:p>
    <w:p w14:paraId="1F928290" w14:textId="77777777" w:rsidR="00903B3A" w:rsidRPr="006B253B" w:rsidRDefault="00903B3A" w:rsidP="00903B3A">
      <w:pPr>
        <w:spacing w:after="0" w:line="288" w:lineRule="auto"/>
        <w:ind w:right="23"/>
        <w:rPr>
          <w:rFonts w:ascii="Arial" w:hAnsi="Arial"/>
          <w:snapToGrid w:val="0"/>
        </w:rPr>
      </w:pPr>
      <w:r w:rsidRPr="006B253B">
        <w:rPr>
          <w:rFonts w:ascii="Arial" w:hAnsi="Arial"/>
          <w:snapToGrid w:val="0"/>
        </w:rPr>
        <w:t>_______________________</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________________________</w:t>
      </w:r>
    </w:p>
    <w:p w14:paraId="52A7A35B" w14:textId="77777777" w:rsidR="00903B3A" w:rsidRPr="006B253B" w:rsidRDefault="00903B3A" w:rsidP="00903B3A">
      <w:pPr>
        <w:tabs>
          <w:tab w:val="left" w:pos="709"/>
        </w:tabs>
        <w:spacing w:after="0" w:line="288" w:lineRule="auto"/>
        <w:rPr>
          <w:rFonts w:ascii="Arial" w:hAnsi="Arial" w:cs="Arial"/>
        </w:rPr>
      </w:pPr>
      <w:r w:rsidRPr="006B253B">
        <w:rPr>
          <w:rFonts w:ascii="Arial" w:hAnsi="Arial" w:cs="Arial"/>
        </w:rPr>
        <w:t>Mgr. Pavel Pacal</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0432BA1F" w14:textId="77777777" w:rsidR="00903B3A" w:rsidRPr="006B253B" w:rsidRDefault="00903B3A" w:rsidP="00903B3A">
      <w:pPr>
        <w:tabs>
          <w:tab w:val="left" w:pos="709"/>
        </w:tabs>
        <w:spacing w:after="0" w:line="288" w:lineRule="auto"/>
        <w:rPr>
          <w:rFonts w:ascii="Arial" w:hAnsi="Arial" w:cs="Arial"/>
        </w:rPr>
      </w:pPr>
      <w:r w:rsidRPr="006B253B">
        <w:rPr>
          <w:rFonts w:ascii="Arial" w:hAnsi="Arial" w:cs="Arial"/>
        </w:rPr>
        <w:t>předseda</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291AE57F" w14:textId="77777777" w:rsidR="00903B3A" w:rsidRPr="006B253B" w:rsidRDefault="00903B3A" w:rsidP="00903B3A">
      <w:pPr>
        <w:spacing w:after="0" w:line="288" w:lineRule="auto"/>
        <w:rPr>
          <w:rFonts w:ascii="Arial" w:hAnsi="Arial"/>
          <w:snapToGrid w:val="0"/>
        </w:rPr>
      </w:pPr>
    </w:p>
    <w:p w14:paraId="1937DBBF" w14:textId="5E68E92C" w:rsidR="00CF27D6" w:rsidRPr="000312B4" w:rsidRDefault="00903B3A" w:rsidP="00714508">
      <w:pPr>
        <w:tabs>
          <w:tab w:val="left" w:pos="709"/>
        </w:tabs>
        <w:spacing w:after="0" w:line="288" w:lineRule="auto"/>
        <w:rPr>
          <w:rFonts w:ascii="Arial" w:hAnsi="Arial" w:cs="Arial"/>
        </w:rPr>
      </w:pPr>
      <w:r w:rsidRPr="006B253B">
        <w:rPr>
          <w:rFonts w:ascii="Arial" w:hAnsi="Arial" w:cs="Arial"/>
        </w:rPr>
        <w:t>* Počet poddodavatelů bude upraven dle skutečnosti</w:t>
      </w:r>
    </w:p>
    <w:sectPr w:rsidR="00CF27D6" w:rsidRPr="000312B4"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C1AD" w14:textId="77777777" w:rsidR="009053C4" w:rsidRDefault="009053C4" w:rsidP="00681DF7">
      <w:pPr>
        <w:spacing w:after="0" w:line="240" w:lineRule="auto"/>
      </w:pPr>
      <w:r>
        <w:separator/>
      </w:r>
    </w:p>
  </w:endnote>
  <w:endnote w:type="continuationSeparator" w:id="0">
    <w:p w14:paraId="09A96D79" w14:textId="77777777" w:rsidR="009053C4" w:rsidRDefault="009053C4"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551C" w14:textId="77777777" w:rsidR="009053C4" w:rsidRDefault="009053C4" w:rsidP="00681DF7">
      <w:pPr>
        <w:spacing w:after="0" w:line="240" w:lineRule="auto"/>
      </w:pPr>
      <w:r>
        <w:separator/>
      </w:r>
    </w:p>
  </w:footnote>
  <w:footnote w:type="continuationSeparator" w:id="0">
    <w:p w14:paraId="752329EA" w14:textId="77777777" w:rsidR="009053C4" w:rsidRDefault="009053C4" w:rsidP="00681DF7">
      <w:pPr>
        <w:spacing w:after="0" w:line="240" w:lineRule="auto"/>
      </w:pPr>
      <w:r>
        <w:continuationSeparator/>
      </w:r>
    </w:p>
  </w:footnote>
  <w:footnote w:id="1">
    <w:p w14:paraId="17D07722" w14:textId="77777777" w:rsidR="00CF27D6" w:rsidRDefault="00CF27D6" w:rsidP="00CF27D6">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EC"/>
    <w:multiLevelType w:val="hybridMultilevel"/>
    <w:tmpl w:val="06C058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4"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780F16"/>
    <w:multiLevelType w:val="hybridMultilevel"/>
    <w:tmpl w:val="089816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8"/>
  </w:num>
  <w:num w:numId="6">
    <w:abstractNumId w:val="12"/>
  </w:num>
  <w:num w:numId="7">
    <w:abstractNumId w:val="3"/>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03"/>
    <w:rsid w:val="00006702"/>
    <w:rsid w:val="0002696F"/>
    <w:rsid w:val="000310A6"/>
    <w:rsid w:val="000312B4"/>
    <w:rsid w:val="00053B22"/>
    <w:rsid w:val="00067344"/>
    <w:rsid w:val="00073D27"/>
    <w:rsid w:val="0008002D"/>
    <w:rsid w:val="000A1CC5"/>
    <w:rsid w:val="00156198"/>
    <w:rsid w:val="001A5E1E"/>
    <w:rsid w:val="001E35E1"/>
    <w:rsid w:val="001F0410"/>
    <w:rsid w:val="00285329"/>
    <w:rsid w:val="002967E7"/>
    <w:rsid w:val="002B47CB"/>
    <w:rsid w:val="002E5570"/>
    <w:rsid w:val="002E7A03"/>
    <w:rsid w:val="002F76A4"/>
    <w:rsid w:val="003422A4"/>
    <w:rsid w:val="003D0DE8"/>
    <w:rsid w:val="003D4442"/>
    <w:rsid w:val="00400E68"/>
    <w:rsid w:val="004257C3"/>
    <w:rsid w:val="004333ED"/>
    <w:rsid w:val="00440D92"/>
    <w:rsid w:val="004739BF"/>
    <w:rsid w:val="0050690C"/>
    <w:rsid w:val="005832D0"/>
    <w:rsid w:val="005D49BA"/>
    <w:rsid w:val="0063435B"/>
    <w:rsid w:val="00640704"/>
    <w:rsid w:val="00667194"/>
    <w:rsid w:val="00681DF7"/>
    <w:rsid w:val="006D01DA"/>
    <w:rsid w:val="00714508"/>
    <w:rsid w:val="00727810"/>
    <w:rsid w:val="007857B5"/>
    <w:rsid w:val="008333D6"/>
    <w:rsid w:val="00840FEC"/>
    <w:rsid w:val="00875B3C"/>
    <w:rsid w:val="00887712"/>
    <w:rsid w:val="008951EC"/>
    <w:rsid w:val="008C687F"/>
    <w:rsid w:val="00903B3A"/>
    <w:rsid w:val="009053C4"/>
    <w:rsid w:val="00910856"/>
    <w:rsid w:val="009523D3"/>
    <w:rsid w:val="009A36D4"/>
    <w:rsid w:val="00A260A4"/>
    <w:rsid w:val="00A42315"/>
    <w:rsid w:val="00A60513"/>
    <w:rsid w:val="00A76315"/>
    <w:rsid w:val="00AC6BD3"/>
    <w:rsid w:val="00AE240C"/>
    <w:rsid w:val="00B275C8"/>
    <w:rsid w:val="00BB2DBF"/>
    <w:rsid w:val="00BE7204"/>
    <w:rsid w:val="00C3666F"/>
    <w:rsid w:val="00C92E6E"/>
    <w:rsid w:val="00CF27D6"/>
    <w:rsid w:val="00D10CE9"/>
    <w:rsid w:val="00D471C9"/>
    <w:rsid w:val="00D75484"/>
    <w:rsid w:val="00D95127"/>
    <w:rsid w:val="00DC7A45"/>
    <w:rsid w:val="00E94310"/>
    <w:rsid w:val="00EA7CA9"/>
    <w:rsid w:val="00EB36E6"/>
    <w:rsid w:val="00EB60F8"/>
    <w:rsid w:val="00ED31ED"/>
    <w:rsid w:val="00ED4E60"/>
    <w:rsid w:val="00ED5A89"/>
    <w:rsid w:val="00F224FC"/>
    <w:rsid w:val="00F3381D"/>
    <w:rsid w:val="00F36CB3"/>
    <w:rsid w:val="00F42A81"/>
    <w:rsid w:val="00F50DF3"/>
    <w:rsid w:val="00FA357A"/>
    <w:rsid w:val="00FB2B4B"/>
    <w:rsid w:val="00FD7B94"/>
    <w:rsid w:val="00FE7DDC"/>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9D3E"/>
  <w15:docId w15:val="{ABF5CB3B-B13C-4BE0-BE13-2360839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34"/>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character" w:customStyle="1" w:styleId="UnresolvedMention">
    <w:name w:val="Unresolved Mention"/>
    <w:basedOn w:val="Standardnpsmoodstavce"/>
    <w:uiPriority w:val="99"/>
    <w:semiHidden/>
    <w:unhideWhenUsed/>
    <w:rsid w:val="002F76A4"/>
    <w:rPr>
      <w:color w:val="605E5C"/>
      <w:shd w:val="clear" w:color="auto" w:fill="E1DFDD"/>
    </w:rPr>
  </w:style>
  <w:style w:type="paragraph" w:styleId="Zkladntext">
    <w:name w:val="Body Text"/>
    <w:basedOn w:val="Normln"/>
    <w:link w:val="ZkladntextChar"/>
    <w:uiPriority w:val="99"/>
    <w:semiHidden/>
    <w:unhideWhenUsed/>
    <w:rsid w:val="00CF27D6"/>
    <w:pPr>
      <w:spacing w:after="120"/>
    </w:pPr>
  </w:style>
  <w:style w:type="character" w:customStyle="1" w:styleId="ZkladntextChar">
    <w:name w:val="Základní text Char"/>
    <w:basedOn w:val="Standardnpsmoodstavce"/>
    <w:link w:val="Zkladntext"/>
    <w:uiPriority w:val="99"/>
    <w:semiHidden/>
    <w:rsid w:val="00CF27D6"/>
  </w:style>
  <w:style w:type="paragraph" w:customStyle="1" w:styleId="text">
    <w:name w:val="text"/>
    <w:rsid w:val="00903B3A"/>
    <w:pPr>
      <w:widowControl w:val="0"/>
      <w:snapToGrid w:val="0"/>
      <w:spacing w:before="240" w:after="0" w:line="240" w:lineRule="exact"/>
      <w:jc w:val="both"/>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497685">
      <w:bodyDiv w:val="1"/>
      <w:marLeft w:val="0"/>
      <w:marRight w:val="0"/>
      <w:marTop w:val="0"/>
      <w:marBottom w:val="0"/>
      <w:divBdr>
        <w:top w:val="none" w:sz="0" w:space="0" w:color="auto"/>
        <w:left w:val="none" w:sz="0" w:space="0" w:color="auto"/>
        <w:bottom w:val="none" w:sz="0" w:space="0" w:color="auto"/>
        <w:right w:val="none" w:sz="0" w:space="0" w:color="auto"/>
      </w:divBdr>
    </w:div>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 w:id="1987398384">
      <w:bodyDiv w:val="1"/>
      <w:marLeft w:val="0"/>
      <w:marRight w:val="0"/>
      <w:marTop w:val="0"/>
      <w:marBottom w:val="0"/>
      <w:divBdr>
        <w:top w:val="none" w:sz="0" w:space="0" w:color="auto"/>
        <w:left w:val="none" w:sz="0" w:space="0" w:color="auto"/>
        <w:bottom w:val="none" w:sz="0" w:space="0" w:color="auto"/>
        <w:right w:val="none" w:sz="0" w:space="0" w:color="auto"/>
      </w:divBdr>
    </w:div>
    <w:div w:id="20757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ka@hrotov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pacal@trebi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mar.pacalova@trebic.cz" TargetMode="External"/><Relationship Id="rId5" Type="http://schemas.openxmlformats.org/officeDocument/2006/relationships/footnotes" Target="footnotes.xml"/><Relationship Id="rId10" Type="http://schemas.openxmlformats.org/officeDocument/2006/relationships/hyperlink" Target="mailto:dagmar.pacalova@trebic.cz"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16</Pages>
  <Words>5773</Words>
  <Characters>34063</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Pacalová Dagmar, Bc.</cp:lastModifiedBy>
  <cp:revision>30</cp:revision>
  <cp:lastPrinted>2018-04-23T09:32:00Z</cp:lastPrinted>
  <dcterms:created xsi:type="dcterms:W3CDTF">2018-07-17T06:55:00Z</dcterms:created>
  <dcterms:modified xsi:type="dcterms:W3CDTF">2022-05-27T09:56:00Z</dcterms:modified>
</cp:coreProperties>
</file>